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Arizona Belden and Mark Smith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  <w:u w:val="none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What kind of file format holds webpage w/ HTML information?</w:t>
      </w:r>
    </w:p>
    <w:p w:rsidR="00000000" w:rsidDel="00000000" w:rsidP="00000000" w:rsidRDefault="00000000" w:rsidRPr="00000000" w14:paraId="00000006">
      <w:pPr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It is a Text file format</w:t>
      </w:r>
    </w:p>
    <w:p w:rsidR="00000000" w:rsidDel="00000000" w:rsidP="00000000" w:rsidRDefault="00000000" w:rsidRPr="00000000" w14:paraId="00000008">
      <w:pPr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right="-13460" w:hanging="360"/>
        <w:rPr>
          <w:sz w:val="26"/>
          <w:szCs w:val="26"/>
          <w:u w:val="none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What suffix is used in the filename of a file holding HTML?</w:t>
      </w:r>
    </w:p>
    <w:p w:rsidR="00000000" w:rsidDel="00000000" w:rsidP="00000000" w:rsidRDefault="00000000" w:rsidRPr="00000000" w14:paraId="0000000B">
      <w:pPr>
        <w:spacing w:after="0" w:lineRule="auto"/>
        <w:ind w:right="-1346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right="-13460"/>
        <w:rPr>
          <w:shd w:fill="f2f2f2" w:val="clear"/>
        </w:rPr>
      </w:pPr>
      <w:r w:rsidDel="00000000" w:rsidR="00000000" w:rsidRPr="00000000">
        <w:rPr>
          <w:shd w:fill="f2f2f2" w:val="clear"/>
          <w:rtl w:val="0"/>
        </w:rPr>
        <w:t xml:space="preserve">.html</w:t>
      </w:r>
    </w:p>
    <w:p w:rsidR="00000000" w:rsidDel="00000000" w:rsidP="00000000" w:rsidRDefault="00000000" w:rsidRPr="00000000" w14:paraId="0000000D">
      <w:pPr>
        <w:spacing w:after="0" w:lineRule="auto"/>
        <w:ind w:right="-1346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right="-13460" w:hanging="360"/>
        <w:rPr>
          <w:sz w:val="26"/>
          <w:szCs w:val="26"/>
          <w:u w:val="none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   What is the editor of choice for HTML files?</w:t>
      </w:r>
    </w:p>
    <w:p w:rsidR="00000000" w:rsidDel="00000000" w:rsidP="00000000" w:rsidRDefault="00000000" w:rsidRPr="00000000" w14:paraId="0000000F">
      <w:pPr>
        <w:spacing w:after="0" w:lineRule="auto"/>
        <w:ind w:right="-1346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-13460"/>
        <w:rPr>
          <w:sz w:val="26"/>
          <w:szCs w:val="26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Brackets</w:t>
      </w:r>
    </w:p>
    <w:p w:rsidR="00000000" w:rsidDel="00000000" w:rsidP="00000000" w:rsidRDefault="00000000" w:rsidRPr="00000000" w14:paraId="00000011">
      <w:pPr>
        <w:spacing w:after="0" w:lineRule="auto"/>
        <w:ind w:right="-1346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right="-13460" w:hanging="360"/>
        <w:rPr>
          <w:sz w:val="26"/>
          <w:szCs w:val="26"/>
          <w:u w:val="none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  What is the browser of choice for webpages for this course?</w:t>
      </w:r>
    </w:p>
    <w:p w:rsidR="00000000" w:rsidDel="00000000" w:rsidP="00000000" w:rsidRDefault="00000000" w:rsidRPr="00000000" w14:paraId="00000013">
      <w:pPr>
        <w:spacing w:after="0" w:lineRule="auto"/>
        <w:ind w:right="-1346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right="-13460"/>
        <w:rPr>
          <w:sz w:val="26"/>
          <w:szCs w:val="26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Google Chrome</w:t>
      </w:r>
    </w:p>
    <w:p w:rsidR="00000000" w:rsidDel="00000000" w:rsidP="00000000" w:rsidRDefault="00000000" w:rsidRPr="00000000" w14:paraId="00000015">
      <w:pPr>
        <w:spacing w:after="0" w:lineRule="auto"/>
        <w:ind w:right="-1346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right="-1346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right="-13460" w:hanging="360"/>
        <w:rPr>
          <w:sz w:val="26"/>
          <w:szCs w:val="26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 How  would  you  formally  validate  your  webpage  as  being  HTML5  compliant</w:t>
      </w:r>
    </w:p>
    <w:p w:rsidR="00000000" w:rsidDel="00000000" w:rsidP="00000000" w:rsidRDefault="00000000" w:rsidRPr="00000000" w14:paraId="00000018">
      <w:pPr>
        <w:spacing w:after="0" w:lineRule="auto"/>
        <w:ind w:left="720" w:right="-13460" w:firstLine="0"/>
        <w:rPr>
          <w:sz w:val="26"/>
          <w:szCs w:val="26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using the W3C site?</w:t>
      </w:r>
    </w:p>
    <w:p w:rsidR="00000000" w:rsidDel="00000000" w:rsidP="00000000" w:rsidRDefault="00000000" w:rsidRPr="00000000" w14:paraId="00000019">
      <w:pPr>
        <w:spacing w:after="0" w:lineRule="auto"/>
        <w:ind w:left="0" w:right="-13460" w:firstLine="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0" w:right="-13460" w:firstLine="0"/>
        <w:rPr>
          <w:sz w:val="26"/>
          <w:szCs w:val="26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Copy and paste the code into the W3C Site</w:t>
      </w:r>
    </w:p>
    <w:p w:rsidR="00000000" w:rsidDel="00000000" w:rsidP="00000000" w:rsidRDefault="00000000" w:rsidRPr="00000000" w14:paraId="0000001B">
      <w:pPr>
        <w:spacing w:after="0" w:lineRule="auto"/>
        <w:ind w:left="0" w:right="-13460" w:firstLine="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0" w:right="-13460" w:firstLine="0"/>
        <w:rPr>
          <w:sz w:val="26"/>
          <w:szCs w:val="26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 How would this affect the src attribute in the IMG tag?</w:t>
      </w:r>
    </w:p>
    <w:p w:rsidR="00000000" w:rsidDel="00000000" w:rsidP="00000000" w:rsidRDefault="00000000" w:rsidRPr="00000000" w14:paraId="0000001D">
      <w:pPr>
        <w:spacing w:after="0" w:lineRule="auto"/>
        <w:ind w:left="0" w:right="-13460" w:firstLine="0"/>
        <w:rPr>
          <w:sz w:val="26"/>
          <w:szCs w:val="26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 It brings it directly to the image stored there</w:t>
      </w:r>
    </w:p>
    <w:p w:rsidR="00000000" w:rsidDel="00000000" w:rsidP="00000000" w:rsidRDefault="00000000" w:rsidRPr="00000000" w14:paraId="0000001E">
      <w:pPr>
        <w:spacing w:after="0" w:lineRule="auto"/>
        <w:ind w:left="0" w:right="-13460" w:firstLine="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0" w:right="-13460" w:firstLine="0"/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720" w:right="-13460" w:hanging="360"/>
        <w:rPr>
          <w:sz w:val="26"/>
          <w:szCs w:val="26"/>
          <w:u w:val="none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Change  to  background  color  to  something  other  than  the  default.    Which  tag and attribute needed to be added to accomplish this?</w:t>
      </w:r>
    </w:p>
    <w:p w:rsidR="00000000" w:rsidDel="00000000" w:rsidP="00000000" w:rsidRDefault="00000000" w:rsidRPr="00000000" w14:paraId="00000021">
      <w:pPr>
        <w:spacing w:after="0" w:lineRule="auto"/>
        <w:ind w:left="0" w:right="-13460" w:firstLine="0"/>
        <w:rPr>
          <w:sz w:val="26"/>
          <w:szCs w:val="26"/>
          <w:shd w:fill="f2f2f2" w:val="clear"/>
        </w:rPr>
      </w:pPr>
      <w:r w:rsidDel="00000000" w:rsidR="00000000" w:rsidRPr="00000000">
        <w:rPr>
          <w:sz w:val="26"/>
          <w:szCs w:val="26"/>
          <w:shd w:fill="f2f2f2" w:val="clear"/>
          <w:rtl w:val="0"/>
        </w:rPr>
        <w:t xml:space="preserve">style="background-color</w:t>
      </w:r>
    </w:p>
    <w:p w:rsidR="00000000" w:rsidDel="00000000" w:rsidP="00000000" w:rsidRDefault="00000000" w:rsidRPr="00000000" w14:paraId="00000022">
      <w:pPr>
        <w:rPr>
          <w:sz w:val="26"/>
          <w:szCs w:val="26"/>
          <w:shd w:fill="f2f2f2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