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676" w:rsidRDefault="00667676" w:rsidP="0015428A">
      <w:pPr>
        <w:pStyle w:val="Heading3"/>
        <w:jc w:val="center"/>
        <w:rPr>
          <w:rStyle w:val="heading00203char1"/>
          <w:b/>
          <w:bCs w:val="0"/>
          <w:sz w:val="36"/>
          <w:szCs w:val="36"/>
        </w:rPr>
      </w:pPr>
    </w:p>
    <w:p w:rsidR="0015428A" w:rsidRPr="000270D3" w:rsidRDefault="0015428A" w:rsidP="0015428A">
      <w:pPr>
        <w:pStyle w:val="Heading3"/>
        <w:jc w:val="center"/>
        <w:rPr>
          <w:b w:val="0"/>
          <w:sz w:val="32"/>
          <w:szCs w:val="32"/>
        </w:rPr>
      </w:pPr>
      <w:r w:rsidRPr="000270D3">
        <w:rPr>
          <w:rStyle w:val="heading00203char1"/>
          <w:b/>
          <w:bCs w:val="0"/>
          <w:color w:val="auto"/>
          <w:sz w:val="36"/>
          <w:szCs w:val="36"/>
        </w:rPr>
        <w:t>SIENA COLLEGE</w:t>
      </w:r>
    </w:p>
    <w:p w:rsidR="0015428A" w:rsidRPr="000270D3" w:rsidRDefault="00F97D45" w:rsidP="00FB2766">
      <w:pPr>
        <w:pStyle w:val="Normal1"/>
        <w:jc w:val="center"/>
        <w:rPr>
          <w:b/>
          <w:sz w:val="32"/>
          <w:szCs w:val="32"/>
        </w:rPr>
      </w:pPr>
      <w:r>
        <w:rPr>
          <w:rStyle w:val="normalchar1"/>
          <w:b/>
          <w:bCs/>
          <w:sz w:val="36"/>
          <w:szCs w:val="36"/>
        </w:rPr>
        <w:t>30</w:t>
      </w:r>
      <w:r w:rsidR="000747FC" w:rsidRPr="000270D3">
        <w:rPr>
          <w:rStyle w:val="normalchar1"/>
          <w:b/>
          <w:bCs/>
          <w:sz w:val="36"/>
          <w:szCs w:val="36"/>
          <w:vertAlign w:val="superscript"/>
        </w:rPr>
        <w:t>th</w:t>
      </w:r>
      <w:r w:rsidR="0015428A" w:rsidRPr="000270D3">
        <w:rPr>
          <w:rStyle w:val="normalchar1"/>
          <w:b/>
          <w:bCs/>
          <w:sz w:val="36"/>
          <w:szCs w:val="36"/>
        </w:rPr>
        <w:t xml:space="preserve"> Annual </w:t>
      </w:r>
      <w:r w:rsidR="0015428A" w:rsidRPr="000270D3">
        <w:rPr>
          <w:rStyle w:val="heading00203char1"/>
          <w:bCs w:val="0"/>
          <w:color w:val="auto"/>
          <w:sz w:val="36"/>
          <w:szCs w:val="36"/>
        </w:rPr>
        <w:t>High School Programming Contest</w:t>
      </w:r>
    </w:p>
    <w:p w:rsidR="0015428A" w:rsidRPr="000270D3" w:rsidRDefault="00F97D45" w:rsidP="00FB2766">
      <w:pPr>
        <w:pStyle w:val="Heading5"/>
        <w:spacing w:before="0" w:after="0" w:line="280" w:lineRule="atLeast"/>
        <w:jc w:val="center"/>
        <w:rPr>
          <w:b w:val="0"/>
          <w:i w:val="0"/>
          <w:sz w:val="24"/>
          <w:szCs w:val="24"/>
        </w:rPr>
      </w:pPr>
      <w:r>
        <w:rPr>
          <w:rStyle w:val="heading00205char1"/>
          <w:b/>
          <w:bCs/>
          <w:i w:val="0"/>
          <w:color w:val="auto"/>
          <w:sz w:val="28"/>
          <w:szCs w:val="28"/>
        </w:rPr>
        <w:t>March 24</w:t>
      </w:r>
      <w:r w:rsidR="0015428A" w:rsidRPr="000270D3">
        <w:rPr>
          <w:rStyle w:val="heading00205char1"/>
          <w:b/>
          <w:bCs/>
          <w:i w:val="0"/>
          <w:color w:val="auto"/>
          <w:sz w:val="28"/>
          <w:szCs w:val="28"/>
        </w:rPr>
        <w:t>, 20</w:t>
      </w:r>
      <w:r w:rsidR="000747FC" w:rsidRPr="000270D3">
        <w:rPr>
          <w:rStyle w:val="heading00205char1"/>
          <w:b/>
          <w:bCs/>
          <w:i w:val="0"/>
          <w:color w:val="auto"/>
          <w:sz w:val="28"/>
          <w:szCs w:val="28"/>
        </w:rPr>
        <w:t>1</w:t>
      </w:r>
      <w:r>
        <w:rPr>
          <w:rStyle w:val="heading00205char1"/>
          <w:b/>
          <w:bCs/>
          <w:i w:val="0"/>
          <w:color w:val="auto"/>
          <w:sz w:val="28"/>
          <w:szCs w:val="28"/>
        </w:rPr>
        <w:t>7</w:t>
      </w:r>
    </w:p>
    <w:p w:rsidR="0015428A" w:rsidRPr="00FB2766" w:rsidRDefault="00034AB6" w:rsidP="0015428A">
      <w:pPr>
        <w:pStyle w:val="Heading6"/>
        <w:rPr>
          <w:b w:val="0"/>
          <w:bCs w:val="0"/>
          <w:color w:val="000000"/>
          <w:sz w:val="24"/>
          <w:szCs w:val="24"/>
          <w:u w:val="double"/>
        </w:rPr>
      </w:pPr>
      <w:r>
        <w:rPr>
          <w:rStyle w:val="heading00206char1"/>
          <w:sz w:val="28"/>
          <w:szCs w:val="28"/>
          <w:u w:val="double"/>
        </w:rPr>
        <w:t xml:space="preserve">Gold </w:t>
      </w:r>
      <w:r w:rsidR="002D12D6">
        <w:rPr>
          <w:rStyle w:val="heading00206char1"/>
          <w:sz w:val="28"/>
          <w:szCs w:val="28"/>
          <w:u w:val="double"/>
        </w:rPr>
        <w:t>Problem #</w:t>
      </w:r>
      <w:r w:rsidR="00D73564">
        <w:rPr>
          <w:rStyle w:val="heading00206char1"/>
          <w:sz w:val="28"/>
          <w:szCs w:val="28"/>
          <w:u w:val="double"/>
        </w:rPr>
        <w:t>7</w:t>
      </w:r>
      <w:r w:rsidR="0015428A" w:rsidRPr="00FB2766">
        <w:rPr>
          <w:rStyle w:val="heading00206char1"/>
          <w:sz w:val="28"/>
          <w:szCs w:val="28"/>
          <w:u w:val="double"/>
        </w:rPr>
        <w:t>:</w:t>
      </w:r>
      <w:r w:rsidR="006C441A">
        <w:rPr>
          <w:rStyle w:val="heading00206char1"/>
          <w:sz w:val="28"/>
          <w:szCs w:val="28"/>
          <w:u w:val="double"/>
        </w:rPr>
        <w:t xml:space="preserve"> </w:t>
      </w:r>
      <w:proofErr w:type="spellStart"/>
      <w:r w:rsidR="00D73564">
        <w:rPr>
          <w:rStyle w:val="heading00206char1"/>
          <w:sz w:val="28"/>
          <w:szCs w:val="28"/>
          <w:u w:val="double"/>
        </w:rPr>
        <w:t>Kakuro</w:t>
      </w:r>
      <w:proofErr w:type="spellEnd"/>
      <w:r w:rsidR="006C441A">
        <w:rPr>
          <w:rStyle w:val="heading00206char1"/>
          <w:sz w:val="28"/>
          <w:szCs w:val="28"/>
          <w:u w:val="double"/>
        </w:rPr>
        <w:t xml:space="preserve">  </w:t>
      </w:r>
    </w:p>
    <w:p w:rsidR="006C441A" w:rsidRDefault="0015428A" w:rsidP="002D12D6">
      <w:pPr>
        <w:pStyle w:val="Normal1"/>
        <w:rPr>
          <w:rStyle w:val="normalchar1"/>
        </w:rPr>
      </w:pPr>
      <w:r>
        <w:rPr>
          <w:rStyle w:val="normalchar1"/>
          <w:u w:val="single"/>
        </w:rPr>
        <w:t>Background Information:</w:t>
      </w:r>
      <w:r w:rsidR="00667676">
        <w:rPr>
          <w:rStyle w:val="normalchar1"/>
        </w:rPr>
        <w:t> </w:t>
      </w:r>
      <w:proofErr w:type="spellStart"/>
      <w:r w:rsidR="00D73564">
        <w:rPr>
          <w:rStyle w:val="normalchar1"/>
        </w:rPr>
        <w:t>Kakuro</w:t>
      </w:r>
      <w:proofErr w:type="spellEnd"/>
      <w:r w:rsidR="00D73564">
        <w:rPr>
          <w:rStyle w:val="normalchar1"/>
        </w:rPr>
        <w:t xml:space="preserve"> is a logic game from Japan that involves filling a grid with numbers.  Similar to Sudoku, the numbers between 1 and 9 are entered into a rectangular grid.  Unlike Sudoku, the grid has </w:t>
      </w:r>
      <w:r w:rsidR="00375F07">
        <w:rPr>
          <w:rStyle w:val="normalchar1"/>
        </w:rPr>
        <w:t>black cells that indicate clues</w:t>
      </w:r>
      <w:r w:rsidR="00D73564">
        <w:rPr>
          <w:rStyle w:val="normalchar1"/>
        </w:rPr>
        <w:t xml:space="preserve"> pertaining to </w:t>
      </w:r>
      <w:r w:rsidR="00375F07">
        <w:rPr>
          <w:rStyle w:val="normalchar1"/>
        </w:rPr>
        <w:t>the row/column of contiguous white squares connected to it.  The black cells contain a diagonal upper-left to lower-right slash indicating the sum of the numbers below the clue or the sum of the numbers to the right of the clue.</w:t>
      </w:r>
    </w:p>
    <w:p w:rsidR="002D12D6" w:rsidRDefault="002D12D6" w:rsidP="002D12D6">
      <w:pPr>
        <w:pStyle w:val="Normal1"/>
        <w:rPr>
          <w:rStyle w:val="normalchar1"/>
        </w:rPr>
      </w:pPr>
    </w:p>
    <w:p w:rsidR="002D12D6" w:rsidRDefault="00375F07" w:rsidP="002D12D6">
      <w:pPr>
        <w:pStyle w:val="Normal1"/>
        <w:numPr>
          <w:ilvl w:val="0"/>
          <w:numId w:val="14"/>
        </w:numPr>
        <w:rPr>
          <w:rStyle w:val="normalchar1"/>
        </w:rPr>
      </w:pPr>
      <w:r>
        <w:rPr>
          <w:rStyle w:val="normalchar1"/>
        </w:rPr>
        <w:t>Each sum is produced by unique digits between 1 and 9, inclusively.</w:t>
      </w:r>
    </w:p>
    <w:p w:rsidR="00375F07" w:rsidRDefault="00375F07" w:rsidP="002D12D6">
      <w:pPr>
        <w:pStyle w:val="Normal1"/>
        <w:numPr>
          <w:ilvl w:val="0"/>
          <w:numId w:val="14"/>
        </w:numPr>
        <w:rPr>
          <w:rStyle w:val="normalchar1"/>
        </w:rPr>
      </w:pPr>
      <w:r>
        <w:rPr>
          <w:rStyle w:val="normalchar1"/>
        </w:rPr>
        <w:t xml:space="preserve">White </w:t>
      </w:r>
      <w:proofErr w:type="gramStart"/>
      <w:r>
        <w:rPr>
          <w:rStyle w:val="normalchar1"/>
        </w:rPr>
        <w:t>spaces(</w:t>
      </w:r>
      <w:proofErr w:type="gramEnd"/>
      <w:r>
        <w:rPr>
          <w:rStyle w:val="normalchar1"/>
        </w:rPr>
        <w:t>W) are where numbers are entered.</w:t>
      </w:r>
    </w:p>
    <w:p w:rsidR="00375F07" w:rsidRDefault="00375F07" w:rsidP="002D12D6">
      <w:pPr>
        <w:pStyle w:val="Normal1"/>
        <w:numPr>
          <w:ilvl w:val="0"/>
          <w:numId w:val="14"/>
        </w:numPr>
        <w:rPr>
          <w:rStyle w:val="normalchar1"/>
        </w:rPr>
      </w:pPr>
      <w:r>
        <w:rPr>
          <w:rStyle w:val="normalchar1"/>
        </w:rPr>
        <w:t>A black space can be fully black (B), or have a partial clue (23\ or \7) or a full clue (17\24)</w:t>
      </w:r>
      <w:r w:rsidR="004746FA">
        <w:rPr>
          <w:rStyle w:val="normalchar1"/>
        </w:rPr>
        <w:t>.  X\ indicates a sum in the immediate white squares below the clue that add to X.  \Y indicates a sum in the immediate white squares to the right of the clue that add to Y.  X\Y indicates two sums to the white squares below adding to X and the white squares to the right adding to Y.</w:t>
      </w:r>
    </w:p>
    <w:p w:rsidR="0015428A" w:rsidRPr="00567098" w:rsidRDefault="003E7F7F" w:rsidP="0015428A">
      <w:pPr>
        <w:pStyle w:val="Heading6"/>
        <w:rPr>
          <w:rFonts w:ascii="Times New Roman" w:hAnsi="Times New Roman"/>
          <w:b w:val="0"/>
          <w:bCs w:val="0"/>
          <w:color w:val="000000"/>
          <w:sz w:val="24"/>
          <w:szCs w:val="24"/>
        </w:rPr>
      </w:pPr>
      <w:r>
        <w:rPr>
          <w:rStyle w:val="heading00206char1"/>
          <w:b w:val="0"/>
          <w:bCs w:val="0"/>
          <w:u w:val="single"/>
        </w:rPr>
        <w:t xml:space="preserve">Programming </w:t>
      </w:r>
      <w:r w:rsidR="0015428A" w:rsidRPr="00567098">
        <w:rPr>
          <w:rStyle w:val="heading00206char1"/>
          <w:b w:val="0"/>
          <w:bCs w:val="0"/>
          <w:u w:val="single"/>
        </w:rPr>
        <w:t>Problem:</w:t>
      </w:r>
    </w:p>
    <w:p w:rsidR="0015428A" w:rsidRPr="00567098" w:rsidRDefault="0015428A" w:rsidP="00BB7B40">
      <w:pPr>
        <w:pStyle w:val="Normal1"/>
        <w:ind w:left="720"/>
      </w:pPr>
      <w:r w:rsidRPr="00567098">
        <w:rPr>
          <w:rStyle w:val="normalchar1"/>
        </w:rPr>
        <w:t>Input:  </w:t>
      </w:r>
      <w:r w:rsidR="00375F07">
        <w:rPr>
          <w:rStyle w:val="normalchar1"/>
        </w:rPr>
        <w:t>Two</w:t>
      </w:r>
      <w:r w:rsidR="00BB7B40">
        <w:rPr>
          <w:rStyle w:val="normalchar1"/>
        </w:rPr>
        <w:t xml:space="preserve"> positive integer</w:t>
      </w:r>
      <w:r w:rsidR="00375F07">
        <w:rPr>
          <w:rStyle w:val="normalchar1"/>
        </w:rPr>
        <w:t xml:space="preserve">s R and C </w:t>
      </w:r>
      <w:r w:rsidR="00426252">
        <w:rPr>
          <w:rStyle w:val="normalchar1"/>
        </w:rPr>
        <w:t xml:space="preserve">between </w:t>
      </w:r>
      <w:r w:rsidR="00375F07">
        <w:rPr>
          <w:rStyle w:val="normalchar1"/>
        </w:rPr>
        <w:t>8 and 20</w:t>
      </w:r>
      <w:r w:rsidR="00426252">
        <w:rPr>
          <w:rStyle w:val="normalchar1"/>
        </w:rPr>
        <w:t xml:space="preserve"> inclusive</w:t>
      </w:r>
      <w:r w:rsidR="00BB7B40">
        <w:rPr>
          <w:rStyle w:val="normalchar1"/>
        </w:rPr>
        <w:t xml:space="preserve"> followed by </w:t>
      </w:r>
      <w:r w:rsidR="00375F07">
        <w:rPr>
          <w:rStyle w:val="normalchar1"/>
        </w:rPr>
        <w:t xml:space="preserve">R rows containing </w:t>
      </w:r>
      <w:r w:rsidR="009309B1">
        <w:rPr>
          <w:rStyle w:val="normalchar1"/>
        </w:rPr>
        <w:t>C</w:t>
      </w:r>
      <w:r w:rsidR="00375F07">
        <w:rPr>
          <w:rStyle w:val="normalchar1"/>
        </w:rPr>
        <w:t xml:space="preserve"> strings, each separated by a space.  Each</w:t>
      </w:r>
      <w:r w:rsidR="00BB7B40">
        <w:rPr>
          <w:rStyle w:val="normalchar1"/>
        </w:rPr>
        <w:t xml:space="preserve"> </w:t>
      </w:r>
      <w:r w:rsidR="00375F07">
        <w:rPr>
          <w:rStyle w:val="normalchar1"/>
        </w:rPr>
        <w:t>string</w:t>
      </w:r>
      <w:r w:rsidR="009309B1">
        <w:rPr>
          <w:rStyle w:val="normalchar1"/>
        </w:rPr>
        <w:t xml:space="preserve"> will be a W, B, X\, \Y, or X\Y.</w:t>
      </w:r>
    </w:p>
    <w:p w:rsidR="0015428A" w:rsidRPr="00567098" w:rsidRDefault="0015428A" w:rsidP="00644AE7">
      <w:pPr>
        <w:pStyle w:val="Normal1"/>
        <w:ind w:left="720"/>
        <w:rPr>
          <w:rStyle w:val="normalchar1"/>
        </w:rPr>
      </w:pPr>
      <w:r w:rsidRPr="00567098">
        <w:rPr>
          <w:rStyle w:val="normalchar1"/>
        </w:rPr>
        <w:t>Output: </w:t>
      </w:r>
      <w:r w:rsidR="00AC311F">
        <w:rPr>
          <w:rStyle w:val="normalchar1"/>
        </w:rPr>
        <w:t>R lines of output, with t</w:t>
      </w:r>
      <w:r w:rsidR="006C441A">
        <w:rPr>
          <w:rStyle w:val="normalchar1"/>
        </w:rPr>
        <w:t xml:space="preserve">he </w:t>
      </w:r>
      <w:r w:rsidR="004746FA">
        <w:rPr>
          <w:rStyle w:val="normalchar1"/>
        </w:rPr>
        <w:t>values in the white squares for each line of the grid</w:t>
      </w:r>
      <w:r w:rsidR="00AC311F">
        <w:rPr>
          <w:rStyle w:val="normalchar1"/>
        </w:rPr>
        <w:t xml:space="preserve"> going from left to right</w:t>
      </w:r>
      <w:r w:rsidR="004746FA">
        <w:rPr>
          <w:rStyle w:val="normalchar1"/>
        </w:rPr>
        <w:t>, separated by spaces.  If no</w:t>
      </w:r>
      <w:r w:rsidR="00AC311F">
        <w:rPr>
          <w:rStyle w:val="normalchar1"/>
        </w:rPr>
        <w:t xml:space="preserve"> white squares exist in a row, print a 0.</w:t>
      </w:r>
    </w:p>
    <w:p w:rsidR="00803DA9" w:rsidRPr="00567098" w:rsidRDefault="00803DA9" w:rsidP="0015428A">
      <w:pPr>
        <w:pStyle w:val="Normal1"/>
        <w:ind w:firstLine="720"/>
      </w:pPr>
    </w:p>
    <w:p w:rsidR="004746FA" w:rsidRDefault="00667676" w:rsidP="00A0071D">
      <w:pPr>
        <w:pStyle w:val="Heading6"/>
        <w:spacing w:before="0" w:after="0"/>
        <w:ind w:firstLine="720"/>
        <w:rPr>
          <w:rFonts w:ascii="Times New Roman" w:hAnsi="Times New Roman"/>
          <w:b w:val="0"/>
          <w:bCs w:val="0"/>
          <w:color w:val="000000"/>
          <w:sz w:val="24"/>
          <w:szCs w:val="24"/>
        </w:rPr>
      </w:pPr>
      <w:r w:rsidRPr="00567098">
        <w:rPr>
          <w:rFonts w:ascii="Times New Roman" w:hAnsi="Times New Roman"/>
          <w:b w:val="0"/>
          <w:bCs w:val="0"/>
          <w:color w:val="000000"/>
          <w:sz w:val="24"/>
          <w:szCs w:val="24"/>
        </w:rPr>
        <w:t>Example 1:</w:t>
      </w:r>
      <w:r w:rsidR="00A0071D">
        <w:rPr>
          <w:rFonts w:ascii="Times New Roman" w:hAnsi="Times New Roman"/>
          <w:b w:val="0"/>
          <w:bCs w:val="0"/>
          <w:color w:val="000000"/>
          <w:sz w:val="24"/>
          <w:szCs w:val="24"/>
        </w:rPr>
        <w:tab/>
      </w:r>
      <w:r w:rsidRPr="00567098">
        <w:rPr>
          <w:rFonts w:ascii="Times New Roman" w:hAnsi="Times New Roman"/>
          <w:b w:val="0"/>
          <w:bCs w:val="0"/>
          <w:color w:val="000000"/>
          <w:sz w:val="24"/>
          <w:szCs w:val="24"/>
        </w:rPr>
        <w:t>Input: </w:t>
      </w:r>
      <w:r w:rsidR="004A3200" w:rsidRPr="00567098">
        <w:rPr>
          <w:rFonts w:ascii="Times New Roman" w:hAnsi="Times New Roman"/>
          <w:b w:val="0"/>
          <w:bCs w:val="0"/>
          <w:color w:val="000000"/>
          <w:sz w:val="24"/>
          <w:szCs w:val="24"/>
        </w:rPr>
        <w:tab/>
      </w:r>
      <w:r w:rsidR="004A3200" w:rsidRPr="00567098">
        <w:rPr>
          <w:rFonts w:ascii="Times New Roman" w:hAnsi="Times New Roman"/>
          <w:b w:val="0"/>
          <w:bCs w:val="0"/>
          <w:color w:val="000000"/>
          <w:sz w:val="24"/>
          <w:szCs w:val="24"/>
        </w:rPr>
        <w:tab/>
      </w:r>
    </w:p>
    <w:p w:rsidR="00A0071D" w:rsidRDefault="00D73564" w:rsidP="004746FA">
      <w:pPr>
        <w:pStyle w:val="Heading6"/>
        <w:spacing w:before="0" w:after="0"/>
        <w:ind w:left="1440" w:firstLine="720"/>
        <w:rPr>
          <w:rFonts w:ascii="Courier New" w:hAnsi="Courier New" w:cs="Courier New"/>
          <w:b w:val="0"/>
          <w:bCs w:val="0"/>
          <w:color w:val="000000"/>
          <w:sz w:val="24"/>
          <w:szCs w:val="24"/>
        </w:rPr>
      </w:pPr>
      <w:r>
        <w:rPr>
          <w:rFonts w:ascii="Courier New" w:hAnsi="Courier New" w:cs="Courier New"/>
          <w:b w:val="0"/>
          <w:bCs w:val="0"/>
          <w:color w:val="000000"/>
          <w:sz w:val="24"/>
          <w:szCs w:val="24"/>
        </w:rPr>
        <w:t>8 8</w:t>
      </w:r>
      <w:r w:rsidR="00BB7B40">
        <w:rPr>
          <w:rFonts w:ascii="Courier New" w:hAnsi="Courier New" w:cs="Courier New"/>
          <w:b w:val="0"/>
          <w:bCs w:val="0"/>
          <w:color w:val="000000"/>
          <w:sz w:val="24"/>
          <w:szCs w:val="24"/>
        </w:rPr>
        <w:t xml:space="preserve"> </w:t>
      </w:r>
    </w:p>
    <w:p w:rsidR="00644AE7" w:rsidRDefault="00D73564" w:rsidP="004746FA">
      <w:pPr>
        <w:ind w:left="1440" w:firstLine="720"/>
      </w:pPr>
      <w:r>
        <w:rPr>
          <w:noProof/>
          <w:snapToGrid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3863491</wp:posOffset>
            </wp:positionH>
            <wp:positionV relativeFrom="paragraph">
              <wp:posOffset>7004</wp:posOffset>
            </wp:positionV>
            <wp:extent cx="2381250" cy="238125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50px-Kakuro_black_box.svg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2381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46FA">
        <w:t xml:space="preserve">B 23\ 30\ B </w:t>
      </w:r>
      <w:proofErr w:type="spellStart"/>
      <w:r w:rsidR="004746FA">
        <w:t>B</w:t>
      </w:r>
      <w:proofErr w:type="spellEnd"/>
      <w:r w:rsidR="004746FA">
        <w:t xml:space="preserve"> 27\ 12\ 16\</w:t>
      </w:r>
    </w:p>
    <w:p w:rsidR="00644AE7" w:rsidRDefault="004746FA" w:rsidP="004746FA">
      <w:pPr>
        <w:ind w:left="1440" w:firstLine="720"/>
      </w:pPr>
      <w:r>
        <w:t xml:space="preserve">\16 W </w:t>
      </w:r>
      <w:proofErr w:type="spellStart"/>
      <w:r>
        <w:t>W</w:t>
      </w:r>
      <w:proofErr w:type="spellEnd"/>
      <w:r>
        <w:t xml:space="preserve"> B 17\24 W </w:t>
      </w:r>
      <w:proofErr w:type="spellStart"/>
      <w:r>
        <w:t>W</w:t>
      </w:r>
      <w:proofErr w:type="spellEnd"/>
      <w:r>
        <w:t xml:space="preserve"> </w:t>
      </w:r>
      <w:proofErr w:type="spellStart"/>
      <w:r>
        <w:t>W</w:t>
      </w:r>
      <w:proofErr w:type="spellEnd"/>
    </w:p>
    <w:p w:rsidR="004746FA" w:rsidRDefault="004746FA" w:rsidP="004746FA">
      <w:pPr>
        <w:ind w:left="1440" w:firstLine="720"/>
      </w:pPr>
      <w:r>
        <w:t xml:space="preserve">\17 W </w:t>
      </w:r>
      <w:proofErr w:type="spellStart"/>
      <w:r>
        <w:t>W</w:t>
      </w:r>
      <w:proofErr w:type="spellEnd"/>
      <w:r>
        <w:t xml:space="preserve"> 15\29 W </w:t>
      </w:r>
      <w:proofErr w:type="spellStart"/>
      <w:r>
        <w:t>W</w:t>
      </w:r>
      <w:proofErr w:type="spellEnd"/>
      <w:r>
        <w:t xml:space="preserve"> </w:t>
      </w:r>
      <w:proofErr w:type="spellStart"/>
      <w:r>
        <w:t>W</w:t>
      </w:r>
      <w:proofErr w:type="spellEnd"/>
      <w:r>
        <w:t xml:space="preserve"> </w:t>
      </w:r>
      <w:proofErr w:type="spellStart"/>
      <w:r>
        <w:t>W</w:t>
      </w:r>
      <w:proofErr w:type="spellEnd"/>
    </w:p>
    <w:p w:rsidR="004746FA" w:rsidRDefault="004746FA" w:rsidP="004746FA">
      <w:pPr>
        <w:ind w:left="1440" w:firstLine="720"/>
      </w:pPr>
      <w:r>
        <w:t xml:space="preserve">\35 W </w:t>
      </w:r>
      <w:proofErr w:type="spellStart"/>
      <w:r>
        <w:t>W</w:t>
      </w:r>
      <w:proofErr w:type="spellEnd"/>
      <w:r>
        <w:t xml:space="preserve"> </w:t>
      </w:r>
      <w:proofErr w:type="spellStart"/>
      <w:r>
        <w:t>W</w:t>
      </w:r>
      <w:proofErr w:type="spellEnd"/>
      <w:r>
        <w:t xml:space="preserve"> </w:t>
      </w:r>
      <w:proofErr w:type="spellStart"/>
      <w:r>
        <w:t>W</w:t>
      </w:r>
      <w:proofErr w:type="spellEnd"/>
      <w:r>
        <w:t xml:space="preserve"> </w:t>
      </w:r>
      <w:proofErr w:type="spellStart"/>
      <w:r>
        <w:t>W</w:t>
      </w:r>
      <w:proofErr w:type="spellEnd"/>
      <w:r>
        <w:t xml:space="preserve"> 12\ B</w:t>
      </w:r>
    </w:p>
    <w:p w:rsidR="00644AE7" w:rsidRDefault="004746FA" w:rsidP="004746FA">
      <w:pPr>
        <w:ind w:left="1440" w:firstLine="720"/>
      </w:pPr>
      <w:r>
        <w:t xml:space="preserve">B \7 W </w:t>
      </w:r>
      <w:proofErr w:type="spellStart"/>
      <w:r>
        <w:t>W</w:t>
      </w:r>
      <w:proofErr w:type="spellEnd"/>
      <w:r>
        <w:t xml:space="preserve"> 7\8 W </w:t>
      </w:r>
      <w:proofErr w:type="spellStart"/>
      <w:r>
        <w:t>W</w:t>
      </w:r>
      <w:proofErr w:type="spellEnd"/>
      <w:r>
        <w:t xml:space="preserve"> 7\</w:t>
      </w:r>
    </w:p>
    <w:p w:rsidR="004746FA" w:rsidRDefault="004746FA" w:rsidP="004746FA">
      <w:pPr>
        <w:ind w:left="1440" w:firstLine="720"/>
      </w:pPr>
      <w:r>
        <w:t xml:space="preserve">B 11\ 10\16 W </w:t>
      </w:r>
      <w:proofErr w:type="spellStart"/>
      <w:r>
        <w:t>W</w:t>
      </w:r>
      <w:proofErr w:type="spellEnd"/>
      <w:r>
        <w:t xml:space="preserve"> </w:t>
      </w:r>
      <w:proofErr w:type="spellStart"/>
      <w:r>
        <w:t>W</w:t>
      </w:r>
      <w:proofErr w:type="spellEnd"/>
      <w:r>
        <w:t xml:space="preserve"> </w:t>
      </w:r>
      <w:proofErr w:type="spellStart"/>
      <w:r>
        <w:t>W</w:t>
      </w:r>
      <w:proofErr w:type="spellEnd"/>
      <w:r>
        <w:t xml:space="preserve"> </w:t>
      </w:r>
      <w:proofErr w:type="spellStart"/>
      <w:r>
        <w:t>W</w:t>
      </w:r>
      <w:proofErr w:type="spellEnd"/>
    </w:p>
    <w:p w:rsidR="004746FA" w:rsidRDefault="004746FA" w:rsidP="004746FA">
      <w:pPr>
        <w:ind w:left="1440" w:firstLine="720"/>
      </w:pPr>
      <w:r>
        <w:t xml:space="preserve">\21 W </w:t>
      </w:r>
      <w:proofErr w:type="spellStart"/>
      <w:r>
        <w:t>W</w:t>
      </w:r>
      <w:proofErr w:type="spellEnd"/>
      <w:r>
        <w:t xml:space="preserve"> </w:t>
      </w:r>
      <w:proofErr w:type="spellStart"/>
      <w:r>
        <w:t>W</w:t>
      </w:r>
      <w:proofErr w:type="spellEnd"/>
      <w:r>
        <w:t xml:space="preserve"> </w:t>
      </w:r>
      <w:proofErr w:type="spellStart"/>
      <w:r>
        <w:t>W</w:t>
      </w:r>
      <w:proofErr w:type="spellEnd"/>
      <w:r>
        <w:t xml:space="preserve"> \5 W </w:t>
      </w:r>
      <w:proofErr w:type="spellStart"/>
      <w:r>
        <w:t>W</w:t>
      </w:r>
      <w:proofErr w:type="spellEnd"/>
    </w:p>
    <w:p w:rsidR="00644AE7" w:rsidRDefault="004746FA" w:rsidP="004746FA">
      <w:pPr>
        <w:ind w:left="1440" w:firstLine="720"/>
      </w:pPr>
      <w:r>
        <w:t xml:space="preserve">\6 W </w:t>
      </w:r>
      <w:proofErr w:type="spellStart"/>
      <w:r>
        <w:t>W</w:t>
      </w:r>
      <w:proofErr w:type="spellEnd"/>
      <w:r>
        <w:t xml:space="preserve"> </w:t>
      </w:r>
      <w:proofErr w:type="spellStart"/>
      <w:r>
        <w:t>W</w:t>
      </w:r>
      <w:proofErr w:type="spellEnd"/>
      <w:r>
        <w:t xml:space="preserve"> B \3 W </w:t>
      </w:r>
      <w:proofErr w:type="spellStart"/>
      <w:r>
        <w:t>W</w:t>
      </w:r>
      <w:proofErr w:type="spellEnd"/>
    </w:p>
    <w:p w:rsidR="0015428A" w:rsidRPr="00567098" w:rsidRDefault="00A0071D" w:rsidP="00BB7B40">
      <w:pPr>
        <w:pStyle w:val="Heading6"/>
        <w:spacing w:before="0" w:after="0"/>
        <w:ind w:firstLine="720"/>
        <w:rPr>
          <w:rFonts w:ascii="Times New Roman" w:hAnsi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/>
          <w:b w:val="0"/>
          <w:bCs w:val="0"/>
          <w:color w:val="000000"/>
          <w:sz w:val="24"/>
          <w:szCs w:val="24"/>
        </w:rPr>
        <w:tab/>
      </w:r>
      <w:r>
        <w:rPr>
          <w:rFonts w:ascii="Times New Roman" w:hAnsi="Times New Roman"/>
          <w:b w:val="0"/>
          <w:bCs w:val="0"/>
          <w:color w:val="000000"/>
          <w:sz w:val="24"/>
          <w:szCs w:val="24"/>
        </w:rPr>
        <w:tab/>
      </w:r>
      <w:r w:rsidR="00667676" w:rsidRPr="00567098">
        <w:rPr>
          <w:rFonts w:ascii="Times New Roman" w:hAnsi="Times New Roman"/>
          <w:b w:val="0"/>
          <w:bCs w:val="0"/>
          <w:color w:val="000000"/>
          <w:sz w:val="24"/>
          <w:szCs w:val="24"/>
        </w:rPr>
        <w:t>Output: </w:t>
      </w:r>
    </w:p>
    <w:p w:rsidR="00803DA9" w:rsidRDefault="00AC311F" w:rsidP="00AC311F">
      <w:pPr>
        <w:ind w:left="2160"/>
        <w:rPr>
          <w:rFonts w:ascii="Times New Roman" w:hAnsi="Times New Roman"/>
        </w:rPr>
      </w:pPr>
      <w:r>
        <w:rPr>
          <w:rFonts w:ascii="Times New Roman" w:hAnsi="Times New Roman"/>
        </w:rPr>
        <w:t>0</w:t>
      </w:r>
    </w:p>
    <w:p w:rsidR="00AC311F" w:rsidRDefault="00AC311F" w:rsidP="00AC311F">
      <w:pPr>
        <w:ind w:left="2160"/>
        <w:rPr>
          <w:rFonts w:ascii="Times New Roman" w:hAnsi="Times New Roman"/>
        </w:rPr>
      </w:pPr>
      <w:r>
        <w:rPr>
          <w:rFonts w:ascii="Times New Roman" w:hAnsi="Times New Roman"/>
        </w:rPr>
        <w:t>9 7 8 7 9</w:t>
      </w:r>
    </w:p>
    <w:p w:rsidR="00AC311F" w:rsidRDefault="00AC311F" w:rsidP="00AC311F">
      <w:pPr>
        <w:ind w:left="2160"/>
        <w:rPr>
          <w:rFonts w:ascii="Times New Roman" w:hAnsi="Times New Roman"/>
        </w:rPr>
      </w:pPr>
      <w:r>
        <w:rPr>
          <w:rFonts w:ascii="Times New Roman" w:hAnsi="Times New Roman"/>
        </w:rPr>
        <w:t>8 9 8 9 5 7</w:t>
      </w:r>
    </w:p>
    <w:p w:rsidR="00AC311F" w:rsidRDefault="00AC311F" w:rsidP="00AC311F">
      <w:pPr>
        <w:ind w:left="2160"/>
        <w:rPr>
          <w:rFonts w:ascii="Times New Roman" w:hAnsi="Times New Roman"/>
        </w:rPr>
      </w:pPr>
      <w:r>
        <w:rPr>
          <w:rFonts w:ascii="Times New Roman" w:hAnsi="Times New Roman"/>
        </w:rPr>
        <w:t>6 8 5 9 7</w:t>
      </w:r>
    </w:p>
    <w:p w:rsidR="00AC311F" w:rsidRDefault="00AC311F" w:rsidP="00AC311F">
      <w:pPr>
        <w:ind w:left="2160"/>
        <w:rPr>
          <w:rFonts w:ascii="Times New Roman" w:hAnsi="Times New Roman"/>
        </w:rPr>
      </w:pPr>
      <w:r>
        <w:rPr>
          <w:rFonts w:ascii="Times New Roman" w:hAnsi="Times New Roman"/>
        </w:rPr>
        <w:t>6 1 2 6</w:t>
      </w:r>
    </w:p>
    <w:p w:rsidR="00AC311F" w:rsidRDefault="00AC311F" w:rsidP="00AC311F">
      <w:pPr>
        <w:ind w:left="2160"/>
        <w:rPr>
          <w:rFonts w:ascii="Times New Roman" w:hAnsi="Times New Roman"/>
        </w:rPr>
      </w:pPr>
      <w:r>
        <w:rPr>
          <w:rFonts w:ascii="Times New Roman" w:hAnsi="Times New Roman"/>
        </w:rPr>
        <w:t>4 6 1 3 2</w:t>
      </w:r>
    </w:p>
    <w:p w:rsidR="00AC311F" w:rsidRDefault="00AC311F" w:rsidP="00AC311F">
      <w:pPr>
        <w:ind w:left="2160"/>
        <w:rPr>
          <w:rFonts w:ascii="Times New Roman" w:hAnsi="Times New Roman"/>
        </w:rPr>
      </w:pPr>
      <w:r>
        <w:rPr>
          <w:rFonts w:ascii="Times New Roman" w:hAnsi="Times New Roman"/>
        </w:rPr>
        <w:t>8 9 3 1 1 4</w:t>
      </w:r>
    </w:p>
    <w:p w:rsidR="00AC311F" w:rsidRDefault="00AC311F" w:rsidP="00AC311F">
      <w:pPr>
        <w:ind w:left="2160"/>
        <w:rPr>
          <w:rFonts w:ascii="Times New Roman" w:hAnsi="Times New Roman"/>
        </w:rPr>
      </w:pPr>
      <w:r>
        <w:rPr>
          <w:rFonts w:ascii="Times New Roman" w:hAnsi="Times New Roman"/>
        </w:rPr>
        <w:t>3 1 2 2 1</w:t>
      </w:r>
    </w:p>
    <w:p w:rsidR="00034AB6" w:rsidRDefault="00034AB6" w:rsidP="00AC311F">
      <w:pPr>
        <w:ind w:left="2160"/>
        <w:rPr>
          <w:rFonts w:ascii="Times New Roman" w:hAnsi="Times New Roman"/>
        </w:rPr>
      </w:pPr>
    </w:p>
    <w:p w:rsidR="00034AB6" w:rsidRDefault="00034AB6" w:rsidP="00AC311F">
      <w:pPr>
        <w:ind w:left="2160"/>
        <w:rPr>
          <w:rFonts w:ascii="Times New Roman" w:hAnsi="Times New Roman"/>
        </w:rPr>
      </w:pPr>
    </w:p>
    <w:p w:rsidR="00034AB6" w:rsidRDefault="00034AB6" w:rsidP="00AC311F">
      <w:pPr>
        <w:ind w:left="2160"/>
        <w:rPr>
          <w:rFonts w:ascii="Times New Roman" w:hAnsi="Times New Roman"/>
        </w:rPr>
      </w:pPr>
    </w:p>
    <w:p w:rsidR="00034AB6" w:rsidRDefault="00034AB6" w:rsidP="00AC311F">
      <w:pPr>
        <w:ind w:left="2160"/>
        <w:rPr>
          <w:rFonts w:ascii="Times New Roman" w:hAnsi="Times New Roman"/>
        </w:rPr>
      </w:pPr>
      <w:bookmarkStart w:id="0" w:name="_GoBack"/>
      <w:bookmarkEnd w:id="0"/>
    </w:p>
    <w:p w:rsidR="00034AB6" w:rsidRPr="00567098" w:rsidRDefault="00034AB6" w:rsidP="00AC311F">
      <w:pPr>
        <w:ind w:left="216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V1</w:t>
      </w:r>
    </w:p>
    <w:sectPr w:rsidR="00034AB6" w:rsidRPr="00567098" w:rsidSect="000747FC">
      <w:endnotePr>
        <w:numFmt w:val="decimal"/>
      </w:endnotePr>
      <w:pgSz w:w="12240" w:h="15840"/>
      <w:pgMar w:top="810" w:right="1008" w:bottom="810" w:left="1008" w:header="1181" w:footer="749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637FE3"/>
    <w:multiLevelType w:val="hybridMultilevel"/>
    <w:tmpl w:val="11FC7020"/>
    <w:lvl w:ilvl="0" w:tplc="C79AD76E">
      <w:start w:val="1"/>
      <w:numFmt w:val="decimal"/>
      <w:lvlText w:val="%1"/>
      <w:lvlJc w:val="left"/>
      <w:pPr>
        <w:tabs>
          <w:tab w:val="num" w:pos="2016"/>
        </w:tabs>
        <w:ind w:left="2016" w:hanging="115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0E1637"/>
    <w:multiLevelType w:val="hybridMultilevel"/>
    <w:tmpl w:val="85C6866A"/>
    <w:lvl w:ilvl="0" w:tplc="A0CE93E8">
      <w:start w:val="4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153576"/>
    <w:multiLevelType w:val="singleLevel"/>
    <w:tmpl w:val="71FC5990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284F2600"/>
    <w:multiLevelType w:val="singleLevel"/>
    <w:tmpl w:val="E94A4988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810"/>
      </w:pPr>
      <w:rPr>
        <w:rFonts w:hint="default"/>
      </w:rPr>
    </w:lvl>
  </w:abstractNum>
  <w:abstractNum w:abstractNumId="4" w15:restartNumberingAfterBreak="0">
    <w:nsid w:val="35CC00DB"/>
    <w:multiLevelType w:val="hybridMultilevel"/>
    <w:tmpl w:val="3892A2A0"/>
    <w:lvl w:ilvl="0" w:tplc="01B01E28">
      <w:start w:val="1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AE1070A"/>
    <w:multiLevelType w:val="hybridMultilevel"/>
    <w:tmpl w:val="684229E2"/>
    <w:lvl w:ilvl="0" w:tplc="8638888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FF43CDE"/>
    <w:multiLevelType w:val="singleLevel"/>
    <w:tmpl w:val="AF04BADC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7" w15:restartNumberingAfterBreak="0">
    <w:nsid w:val="52F96093"/>
    <w:multiLevelType w:val="hybridMultilevel"/>
    <w:tmpl w:val="2EC232E8"/>
    <w:lvl w:ilvl="0" w:tplc="2E968A6E">
      <w:start w:val="2"/>
      <w:numFmt w:val="decimal"/>
      <w:lvlText w:val="%1"/>
      <w:lvlJc w:val="left"/>
      <w:pPr>
        <w:tabs>
          <w:tab w:val="num" w:pos="1125"/>
        </w:tabs>
        <w:ind w:left="1125" w:hanging="7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3DA243D"/>
    <w:multiLevelType w:val="singleLevel"/>
    <w:tmpl w:val="DB68DFE4"/>
    <w:lvl w:ilvl="0">
      <w:start w:val="1"/>
      <w:numFmt w:val="decimal"/>
      <w:lvlText w:val="%1."/>
      <w:lvlJc w:val="left"/>
      <w:pPr>
        <w:tabs>
          <w:tab w:val="num" w:pos="936"/>
        </w:tabs>
        <w:ind w:left="936" w:hanging="360"/>
      </w:pPr>
      <w:rPr>
        <w:rFonts w:hint="default"/>
      </w:rPr>
    </w:lvl>
  </w:abstractNum>
  <w:abstractNum w:abstractNumId="9" w15:restartNumberingAfterBreak="0">
    <w:nsid w:val="59A43D38"/>
    <w:multiLevelType w:val="singleLevel"/>
    <w:tmpl w:val="E8DE377E"/>
    <w:lvl w:ilvl="0">
      <w:start w:val="1"/>
      <w:numFmt w:val="decimal"/>
      <w:lvlText w:val="%1."/>
      <w:lvlJc w:val="left"/>
      <w:pPr>
        <w:tabs>
          <w:tab w:val="num" w:pos="792"/>
        </w:tabs>
        <w:ind w:left="360" w:firstLine="72"/>
      </w:pPr>
    </w:lvl>
  </w:abstractNum>
  <w:abstractNum w:abstractNumId="10" w15:restartNumberingAfterBreak="0">
    <w:nsid w:val="623E3CEB"/>
    <w:multiLevelType w:val="hybridMultilevel"/>
    <w:tmpl w:val="79FC24E2"/>
    <w:lvl w:ilvl="0" w:tplc="77D4A3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3395A57"/>
    <w:multiLevelType w:val="hybridMultilevel"/>
    <w:tmpl w:val="FCDAB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980E68"/>
    <w:multiLevelType w:val="singleLevel"/>
    <w:tmpl w:val="AF248FA4"/>
    <w:lvl w:ilvl="0">
      <w:start w:val="9"/>
      <w:numFmt w:val="decimal"/>
      <w:lvlText w:val="%1"/>
      <w:lvlJc w:val="left"/>
      <w:pPr>
        <w:tabs>
          <w:tab w:val="num" w:pos="1080"/>
        </w:tabs>
        <w:ind w:left="1080" w:hanging="810"/>
      </w:pPr>
      <w:rPr>
        <w:rFonts w:hint="default"/>
      </w:rPr>
    </w:lvl>
  </w:abstractNum>
  <w:abstractNum w:abstractNumId="13" w15:restartNumberingAfterBreak="0">
    <w:nsid w:val="79883314"/>
    <w:multiLevelType w:val="hybridMultilevel"/>
    <w:tmpl w:val="5FB4F07E"/>
    <w:lvl w:ilvl="0" w:tplc="F982B65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2"/>
  </w:num>
  <w:num w:numId="3">
    <w:abstractNumId w:val="9"/>
  </w:num>
  <w:num w:numId="4">
    <w:abstractNumId w:val="8"/>
  </w:num>
  <w:num w:numId="5">
    <w:abstractNumId w:val="2"/>
  </w:num>
  <w:num w:numId="6">
    <w:abstractNumId w:val="6"/>
  </w:num>
  <w:num w:numId="7">
    <w:abstractNumId w:val="13"/>
  </w:num>
  <w:num w:numId="8">
    <w:abstractNumId w:val="7"/>
  </w:num>
  <w:num w:numId="9">
    <w:abstractNumId w:val="1"/>
  </w:num>
  <w:num w:numId="10">
    <w:abstractNumId w:val="10"/>
  </w:num>
  <w:num w:numId="11">
    <w:abstractNumId w:val="4"/>
  </w:num>
  <w:num w:numId="12">
    <w:abstractNumId w:val="0"/>
  </w:num>
  <w:num w:numId="13">
    <w:abstractNumId w:val="5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A1A"/>
    <w:rsid w:val="000270D3"/>
    <w:rsid w:val="0003021E"/>
    <w:rsid w:val="00032BE9"/>
    <w:rsid w:val="00034AB6"/>
    <w:rsid w:val="000747FC"/>
    <w:rsid w:val="0015428A"/>
    <w:rsid w:val="00176EB3"/>
    <w:rsid w:val="001D30AF"/>
    <w:rsid w:val="001E350B"/>
    <w:rsid w:val="002D12D6"/>
    <w:rsid w:val="00374CB8"/>
    <w:rsid w:val="00375F07"/>
    <w:rsid w:val="003903C3"/>
    <w:rsid w:val="00397CF1"/>
    <w:rsid w:val="003A516C"/>
    <w:rsid w:val="003E7F7F"/>
    <w:rsid w:val="00426252"/>
    <w:rsid w:val="00426CC0"/>
    <w:rsid w:val="0046193C"/>
    <w:rsid w:val="00466314"/>
    <w:rsid w:val="00466B97"/>
    <w:rsid w:val="00467FD1"/>
    <w:rsid w:val="004746FA"/>
    <w:rsid w:val="004812AC"/>
    <w:rsid w:val="004A3200"/>
    <w:rsid w:val="004E6C66"/>
    <w:rsid w:val="004F43CD"/>
    <w:rsid w:val="0053163F"/>
    <w:rsid w:val="005515E4"/>
    <w:rsid w:val="00567098"/>
    <w:rsid w:val="005C2677"/>
    <w:rsid w:val="005D703A"/>
    <w:rsid w:val="00621055"/>
    <w:rsid w:val="00623CA4"/>
    <w:rsid w:val="006401F2"/>
    <w:rsid w:val="00644AE7"/>
    <w:rsid w:val="00645678"/>
    <w:rsid w:val="00667676"/>
    <w:rsid w:val="006C441A"/>
    <w:rsid w:val="006F0028"/>
    <w:rsid w:val="0079789E"/>
    <w:rsid w:val="007D5F07"/>
    <w:rsid w:val="007E537E"/>
    <w:rsid w:val="00803DA9"/>
    <w:rsid w:val="008B5606"/>
    <w:rsid w:val="009300A2"/>
    <w:rsid w:val="009309B1"/>
    <w:rsid w:val="00963A1A"/>
    <w:rsid w:val="00976F41"/>
    <w:rsid w:val="00997772"/>
    <w:rsid w:val="00A0071D"/>
    <w:rsid w:val="00A22C35"/>
    <w:rsid w:val="00A46CF0"/>
    <w:rsid w:val="00AC311F"/>
    <w:rsid w:val="00AF6FA1"/>
    <w:rsid w:val="00B52B0A"/>
    <w:rsid w:val="00B61E6F"/>
    <w:rsid w:val="00BB2DEA"/>
    <w:rsid w:val="00BB7B40"/>
    <w:rsid w:val="00C006BA"/>
    <w:rsid w:val="00C87AC8"/>
    <w:rsid w:val="00CF71C6"/>
    <w:rsid w:val="00D0105A"/>
    <w:rsid w:val="00D21907"/>
    <w:rsid w:val="00D23D4A"/>
    <w:rsid w:val="00D73564"/>
    <w:rsid w:val="00D84A85"/>
    <w:rsid w:val="00D952B3"/>
    <w:rsid w:val="00E029EB"/>
    <w:rsid w:val="00E12869"/>
    <w:rsid w:val="00E27287"/>
    <w:rsid w:val="00E90DBD"/>
    <w:rsid w:val="00E91931"/>
    <w:rsid w:val="00EE7D08"/>
    <w:rsid w:val="00EF4373"/>
    <w:rsid w:val="00F231E0"/>
    <w:rsid w:val="00F97D45"/>
    <w:rsid w:val="00FA1550"/>
    <w:rsid w:val="00FB2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F6F7BF6-A33D-4A5E-9CBB-D130742DE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516C"/>
    <w:pPr>
      <w:widowControl w:val="0"/>
    </w:pPr>
    <w:rPr>
      <w:rFonts w:ascii="Courier New" w:hAnsi="Courier New"/>
      <w:snapToGrid w:val="0"/>
      <w:sz w:val="24"/>
    </w:rPr>
  </w:style>
  <w:style w:type="paragraph" w:styleId="Heading1">
    <w:name w:val="heading 1"/>
    <w:basedOn w:val="Normal"/>
    <w:next w:val="Normal"/>
    <w:qFormat/>
    <w:rsid w:val="003A516C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jc w:val="center"/>
      <w:outlineLvl w:val="0"/>
    </w:pPr>
    <w:rPr>
      <w:rFonts w:ascii="Times New Roman" w:hAnsi="Times New Roman"/>
      <w:b/>
      <w:i/>
      <w:sz w:val="36"/>
    </w:rPr>
  </w:style>
  <w:style w:type="paragraph" w:styleId="Heading2">
    <w:name w:val="heading 2"/>
    <w:basedOn w:val="Normal"/>
    <w:next w:val="Normal"/>
    <w:qFormat/>
    <w:rsid w:val="003A516C"/>
    <w:pPr>
      <w:keepNext/>
      <w:tabs>
        <w:tab w:val="center" w:pos="5760"/>
      </w:tabs>
      <w:jc w:val="center"/>
      <w:outlineLvl w:val="1"/>
    </w:pPr>
    <w:rPr>
      <w:rFonts w:ascii="Times New Roman" w:hAnsi="Times New Roman"/>
      <w:b/>
      <w:sz w:val="28"/>
    </w:rPr>
  </w:style>
  <w:style w:type="paragraph" w:styleId="Heading3">
    <w:name w:val="heading 3"/>
    <w:basedOn w:val="Normal"/>
    <w:next w:val="Normal"/>
    <w:qFormat/>
    <w:rsid w:val="003A516C"/>
    <w:pPr>
      <w:keepNext/>
      <w:tabs>
        <w:tab w:val="left" w:pos="-720"/>
        <w:tab w:val="left" w:pos="0"/>
        <w:tab w:val="left" w:pos="576"/>
        <w:tab w:val="left" w:pos="126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outlineLvl w:val="2"/>
    </w:pPr>
    <w:rPr>
      <w:rFonts w:ascii="Times New Roman" w:hAnsi="Times New Roman"/>
      <w:b/>
    </w:rPr>
  </w:style>
  <w:style w:type="paragraph" w:styleId="Heading4">
    <w:name w:val="heading 4"/>
    <w:basedOn w:val="Normal"/>
    <w:next w:val="Normal"/>
    <w:qFormat/>
    <w:rsid w:val="003A516C"/>
    <w:pPr>
      <w:keepNext/>
      <w:jc w:val="both"/>
      <w:outlineLvl w:val="3"/>
    </w:pPr>
    <w:rPr>
      <w:rFonts w:ascii="Times New Roman" w:hAnsi="Times New Roman"/>
      <w:sz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15428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15428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3A516C"/>
  </w:style>
  <w:style w:type="paragraph" w:styleId="BodyText">
    <w:name w:val="Body Text"/>
    <w:basedOn w:val="Normal"/>
    <w:rsid w:val="003A516C"/>
    <w:pPr>
      <w:ind w:right="662"/>
    </w:pPr>
    <w:rPr>
      <w:rFonts w:ascii="Times New Roman" w:hAnsi="Times New Roman"/>
    </w:rPr>
  </w:style>
  <w:style w:type="paragraph" w:styleId="BodyText2">
    <w:name w:val="Body Text 2"/>
    <w:basedOn w:val="Normal"/>
    <w:rsid w:val="003A516C"/>
    <w:pPr>
      <w:pBdr>
        <w:bottom w:val="single" w:sz="12" w:space="31" w:color="auto"/>
      </w:pBdr>
      <w:tabs>
        <w:tab w:val="left" w:pos="270"/>
        <w:tab w:val="left" w:pos="1080"/>
        <w:tab w:val="left" w:pos="1800"/>
        <w:tab w:val="left" w:pos="2160"/>
        <w:tab w:val="right" w:pos="10440"/>
      </w:tabs>
      <w:ind w:right="-180"/>
    </w:pPr>
    <w:rPr>
      <w:rFonts w:ascii="Times New Roman" w:hAnsi="Times New Roman"/>
    </w:rPr>
  </w:style>
  <w:style w:type="character" w:styleId="Hyperlink">
    <w:name w:val="Hyperlink"/>
    <w:rsid w:val="003A516C"/>
    <w:rPr>
      <w:color w:val="0000FF"/>
      <w:u w:val="single"/>
    </w:rPr>
  </w:style>
  <w:style w:type="paragraph" w:styleId="BodyText3">
    <w:name w:val="Body Text 3"/>
    <w:basedOn w:val="Normal"/>
    <w:rsid w:val="003A516C"/>
    <w:pPr>
      <w:tabs>
        <w:tab w:val="left" w:pos="-720"/>
        <w:tab w:val="left" w:pos="0"/>
        <w:tab w:val="left" w:pos="576"/>
        <w:tab w:val="left" w:pos="126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jc w:val="both"/>
    </w:pPr>
    <w:rPr>
      <w:rFonts w:ascii="Times New Roman" w:hAnsi="Times New Roman"/>
      <w:sz w:val="22"/>
    </w:rPr>
  </w:style>
  <w:style w:type="character" w:styleId="FollowedHyperlink">
    <w:name w:val="FollowedHyperlink"/>
    <w:rsid w:val="003A516C"/>
    <w:rPr>
      <w:color w:val="800080"/>
      <w:u w:val="single"/>
    </w:rPr>
  </w:style>
  <w:style w:type="table" w:styleId="TableGrid">
    <w:name w:val="Table Grid"/>
    <w:basedOn w:val="TableNormal"/>
    <w:rsid w:val="006F00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link w:val="Heading5"/>
    <w:semiHidden/>
    <w:rsid w:val="0015428A"/>
    <w:rPr>
      <w:rFonts w:ascii="Calibri" w:eastAsia="Times New Roman" w:hAnsi="Calibri" w:cs="Times New Roman"/>
      <w:b/>
      <w:bCs/>
      <w:i/>
      <w:iCs/>
      <w:snapToGrid w:val="0"/>
      <w:sz w:val="26"/>
      <w:szCs w:val="26"/>
    </w:rPr>
  </w:style>
  <w:style w:type="character" w:customStyle="1" w:styleId="Heading6Char">
    <w:name w:val="Heading 6 Char"/>
    <w:link w:val="Heading6"/>
    <w:semiHidden/>
    <w:rsid w:val="0015428A"/>
    <w:rPr>
      <w:rFonts w:ascii="Calibri" w:eastAsia="Times New Roman" w:hAnsi="Calibri" w:cs="Times New Roman"/>
      <w:b/>
      <w:bCs/>
      <w:snapToGrid w:val="0"/>
      <w:sz w:val="22"/>
      <w:szCs w:val="22"/>
    </w:rPr>
  </w:style>
  <w:style w:type="paragraph" w:styleId="NormalWeb">
    <w:name w:val="Normal (Web)"/>
    <w:basedOn w:val="Normal"/>
    <w:uiPriority w:val="99"/>
    <w:unhideWhenUsed/>
    <w:rsid w:val="0015428A"/>
    <w:pPr>
      <w:widowControl/>
    </w:pPr>
    <w:rPr>
      <w:rFonts w:ascii="Times New Roman" w:hAnsi="Times New Roman"/>
      <w:snapToGrid/>
      <w:szCs w:val="24"/>
    </w:rPr>
  </w:style>
  <w:style w:type="paragraph" w:customStyle="1" w:styleId="Normal1">
    <w:name w:val="Normal1"/>
    <w:basedOn w:val="Normal"/>
    <w:rsid w:val="0015428A"/>
    <w:pPr>
      <w:widowControl/>
    </w:pPr>
    <w:rPr>
      <w:rFonts w:ascii="Times New Roman" w:hAnsi="Times New Roman"/>
      <w:snapToGrid/>
      <w:szCs w:val="24"/>
    </w:rPr>
  </w:style>
  <w:style w:type="character" w:customStyle="1" w:styleId="heading00203char1">
    <w:name w:val="heading_00203__char1"/>
    <w:rsid w:val="0015428A"/>
    <w:rPr>
      <w:rFonts w:ascii="Times New Roman" w:hAnsi="Times New Roman" w:cs="Times New Roman" w:hint="default"/>
      <w:b/>
      <w:bCs/>
      <w:color w:val="FF0000"/>
      <w:sz w:val="32"/>
      <w:szCs w:val="32"/>
    </w:rPr>
  </w:style>
  <w:style w:type="character" w:customStyle="1" w:styleId="normalchar1">
    <w:name w:val="normal__char1"/>
    <w:rsid w:val="0015428A"/>
    <w:rPr>
      <w:rFonts w:ascii="Times New Roman" w:hAnsi="Times New Roman" w:cs="Times New Roman" w:hint="default"/>
    </w:rPr>
  </w:style>
  <w:style w:type="character" w:customStyle="1" w:styleId="heading00205char1">
    <w:name w:val="heading_00205__char1"/>
    <w:rsid w:val="0015428A"/>
    <w:rPr>
      <w:rFonts w:ascii="Times New Roman" w:hAnsi="Times New Roman" w:cs="Times New Roman" w:hint="default"/>
      <w:b/>
      <w:bCs/>
      <w:color w:val="FF0000"/>
      <w:sz w:val="24"/>
      <w:szCs w:val="24"/>
    </w:rPr>
  </w:style>
  <w:style w:type="character" w:customStyle="1" w:styleId="heading00206char1">
    <w:name w:val="heading_00206__char1"/>
    <w:rsid w:val="0015428A"/>
    <w:rPr>
      <w:rFonts w:ascii="Times New Roman" w:hAnsi="Times New Roman" w:cs="Times New Roman" w:hint="default"/>
      <w:b w:val="0"/>
      <w:bCs w:val="0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67676"/>
    <w:pPr>
      <w:widowControl/>
      <w:ind w:left="720"/>
    </w:pPr>
    <w:rPr>
      <w:rFonts w:ascii="Calibri" w:hAnsi="Calibri"/>
      <w:snapToGrid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467FD1"/>
    <w:rPr>
      <w:color w:val="808080"/>
    </w:rPr>
  </w:style>
  <w:style w:type="paragraph" w:styleId="BalloonText">
    <w:name w:val="Balloon Text"/>
    <w:basedOn w:val="Normal"/>
    <w:link w:val="BalloonTextChar"/>
    <w:rsid w:val="00467F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67FD1"/>
    <w:rPr>
      <w:rFonts w:ascii="Tahoma" w:hAnsi="Tahoma" w:cs="Tahoma"/>
      <w:snapToGrid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570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98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26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D9F1CF-34FD-44E9-B428-13BDDCA9A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C6894CE9</Template>
  <TotalTime>1</TotalTime>
  <Pages>1</Pages>
  <Words>377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CSIS-335</vt:lpstr>
    </vt:vector>
  </TitlesOfParts>
  <Company>Siena I&amp;TS</Company>
  <LinksUpToDate>false</LinksUpToDate>
  <CharactersWithSpaces>1765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CSIS-335</dc:title>
  <dc:creator>horowitz</dc:creator>
  <cp:lastModifiedBy>Matthews, Jim</cp:lastModifiedBy>
  <cp:revision>2</cp:revision>
  <cp:lastPrinted>2017-03-20T21:43:00Z</cp:lastPrinted>
  <dcterms:created xsi:type="dcterms:W3CDTF">2017-03-20T22:11:00Z</dcterms:created>
  <dcterms:modified xsi:type="dcterms:W3CDTF">2017-03-20T22:11:00Z</dcterms:modified>
</cp:coreProperties>
</file>