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76" w:rsidRDefault="00667676" w:rsidP="0015428A">
      <w:pPr>
        <w:pStyle w:val="Heading3"/>
        <w:jc w:val="center"/>
        <w:rPr>
          <w:rStyle w:val="heading00203char1"/>
          <w:b/>
          <w:bCs w:val="0"/>
          <w:sz w:val="36"/>
          <w:szCs w:val="36"/>
        </w:rPr>
      </w:pPr>
    </w:p>
    <w:p w:rsidR="0015428A" w:rsidRPr="000270D3" w:rsidRDefault="0015428A" w:rsidP="0015428A">
      <w:pPr>
        <w:pStyle w:val="Heading3"/>
        <w:jc w:val="center"/>
        <w:rPr>
          <w:b w:val="0"/>
          <w:sz w:val="32"/>
          <w:szCs w:val="32"/>
        </w:rPr>
      </w:pPr>
      <w:r w:rsidRPr="000270D3">
        <w:rPr>
          <w:rStyle w:val="heading00203char1"/>
          <w:b/>
          <w:bCs w:val="0"/>
          <w:color w:val="auto"/>
          <w:sz w:val="36"/>
          <w:szCs w:val="36"/>
        </w:rPr>
        <w:t>SIENA COLLEGE</w:t>
      </w:r>
    </w:p>
    <w:p w:rsidR="0015428A" w:rsidRPr="000270D3" w:rsidRDefault="00E83E38" w:rsidP="00FB2766">
      <w:pPr>
        <w:pStyle w:val="Normal1"/>
        <w:jc w:val="center"/>
        <w:rPr>
          <w:b/>
          <w:sz w:val="32"/>
          <w:szCs w:val="32"/>
        </w:rPr>
      </w:pPr>
      <w:r>
        <w:rPr>
          <w:rStyle w:val="normalchar1"/>
          <w:b/>
          <w:bCs/>
          <w:sz w:val="36"/>
          <w:szCs w:val="36"/>
        </w:rPr>
        <w:t>30</w:t>
      </w:r>
      <w:r w:rsidR="000747FC" w:rsidRPr="000270D3">
        <w:rPr>
          <w:rStyle w:val="normalchar1"/>
          <w:b/>
          <w:bCs/>
          <w:sz w:val="36"/>
          <w:szCs w:val="36"/>
          <w:vertAlign w:val="superscript"/>
        </w:rPr>
        <w:t>th</w:t>
      </w:r>
      <w:r w:rsidR="0015428A" w:rsidRPr="000270D3">
        <w:rPr>
          <w:rStyle w:val="normalchar1"/>
          <w:b/>
          <w:bCs/>
          <w:sz w:val="36"/>
          <w:szCs w:val="36"/>
        </w:rPr>
        <w:t xml:space="preserve"> Annual </w:t>
      </w:r>
      <w:r w:rsidR="0015428A" w:rsidRPr="000270D3">
        <w:rPr>
          <w:rStyle w:val="heading00203char1"/>
          <w:bCs w:val="0"/>
          <w:color w:val="auto"/>
          <w:sz w:val="36"/>
          <w:szCs w:val="36"/>
        </w:rPr>
        <w:t>High School Programming Contest</w:t>
      </w:r>
    </w:p>
    <w:p w:rsidR="0015428A" w:rsidRPr="000270D3" w:rsidRDefault="00E83E38" w:rsidP="00FB2766">
      <w:pPr>
        <w:pStyle w:val="Heading5"/>
        <w:spacing w:before="0" w:after="0" w:line="280" w:lineRule="atLeast"/>
        <w:jc w:val="center"/>
        <w:rPr>
          <w:b w:val="0"/>
          <w:i w:val="0"/>
          <w:sz w:val="24"/>
          <w:szCs w:val="24"/>
        </w:rPr>
      </w:pPr>
      <w:r>
        <w:rPr>
          <w:rStyle w:val="heading00205char1"/>
          <w:b/>
          <w:bCs/>
          <w:i w:val="0"/>
          <w:color w:val="auto"/>
          <w:sz w:val="28"/>
          <w:szCs w:val="28"/>
        </w:rPr>
        <w:t>March</w:t>
      </w:r>
      <w:r w:rsidR="000747FC" w:rsidRPr="000270D3">
        <w:rPr>
          <w:rStyle w:val="heading00205char1"/>
          <w:b/>
          <w:bCs/>
          <w:i w:val="0"/>
          <w:color w:val="auto"/>
          <w:sz w:val="28"/>
          <w:szCs w:val="28"/>
        </w:rPr>
        <w:t xml:space="preserve"> </w:t>
      </w:r>
      <w:r>
        <w:rPr>
          <w:rStyle w:val="heading00205char1"/>
          <w:b/>
          <w:bCs/>
          <w:i w:val="0"/>
          <w:color w:val="auto"/>
          <w:sz w:val="28"/>
          <w:szCs w:val="28"/>
        </w:rPr>
        <w:t>24</w:t>
      </w:r>
      <w:r w:rsidR="0015428A" w:rsidRPr="000270D3">
        <w:rPr>
          <w:rStyle w:val="heading00205char1"/>
          <w:b/>
          <w:bCs/>
          <w:i w:val="0"/>
          <w:color w:val="auto"/>
          <w:sz w:val="28"/>
          <w:szCs w:val="28"/>
        </w:rPr>
        <w:t>, 20</w:t>
      </w:r>
      <w:r w:rsidR="000747FC" w:rsidRPr="000270D3">
        <w:rPr>
          <w:rStyle w:val="heading00205char1"/>
          <w:b/>
          <w:bCs/>
          <w:i w:val="0"/>
          <w:color w:val="auto"/>
          <w:sz w:val="28"/>
          <w:szCs w:val="28"/>
        </w:rPr>
        <w:t>1</w:t>
      </w:r>
      <w:r>
        <w:rPr>
          <w:rStyle w:val="heading00205char1"/>
          <w:b/>
          <w:bCs/>
          <w:i w:val="0"/>
          <w:color w:val="auto"/>
          <w:sz w:val="28"/>
          <w:szCs w:val="28"/>
        </w:rPr>
        <w:t>7</w:t>
      </w:r>
    </w:p>
    <w:p w:rsidR="004D4786" w:rsidRPr="00423968" w:rsidRDefault="00AC2833" w:rsidP="00423968">
      <w:pPr>
        <w:pStyle w:val="Heading6"/>
        <w:rPr>
          <w:rStyle w:val="normalchar1"/>
          <w:color w:val="000000"/>
          <w:sz w:val="28"/>
          <w:szCs w:val="28"/>
          <w:u w:val="double"/>
        </w:rPr>
      </w:pPr>
      <w:r>
        <w:rPr>
          <w:rStyle w:val="heading00206char1"/>
          <w:sz w:val="28"/>
          <w:szCs w:val="28"/>
          <w:u w:val="double"/>
        </w:rPr>
        <w:t xml:space="preserve">Green </w:t>
      </w:r>
      <w:r w:rsidR="001C1F1D">
        <w:rPr>
          <w:rStyle w:val="heading00206char1"/>
          <w:sz w:val="28"/>
          <w:szCs w:val="28"/>
          <w:u w:val="double"/>
        </w:rPr>
        <w:t>Problem #7</w:t>
      </w:r>
      <w:r w:rsidR="0015428A" w:rsidRPr="00FB2766">
        <w:rPr>
          <w:rStyle w:val="heading00206char1"/>
          <w:sz w:val="28"/>
          <w:szCs w:val="28"/>
          <w:u w:val="double"/>
        </w:rPr>
        <w:t>:</w:t>
      </w:r>
      <w:r w:rsidR="006C441A">
        <w:rPr>
          <w:rStyle w:val="heading00206char1"/>
          <w:sz w:val="28"/>
          <w:szCs w:val="28"/>
          <w:u w:val="double"/>
        </w:rPr>
        <w:t xml:space="preserve"> </w:t>
      </w:r>
      <w:r w:rsidR="0015428A" w:rsidRPr="00FB2766">
        <w:rPr>
          <w:rStyle w:val="heading00206char1"/>
          <w:sz w:val="28"/>
          <w:szCs w:val="28"/>
          <w:u w:val="double"/>
        </w:rPr>
        <w:t> </w:t>
      </w:r>
      <w:r w:rsidR="00423968">
        <w:rPr>
          <w:rStyle w:val="heading00206char1"/>
          <w:sz w:val="28"/>
          <w:szCs w:val="28"/>
          <w:u w:val="double"/>
        </w:rPr>
        <w:t>The Locker Game.</w:t>
      </w:r>
    </w:p>
    <w:p w:rsidR="00423968" w:rsidRDefault="0015428A" w:rsidP="001C1F1D">
      <w:pPr>
        <w:pStyle w:val="Normal1"/>
        <w:rPr>
          <w:rStyle w:val="normalchar1"/>
        </w:rPr>
      </w:pPr>
      <w:r>
        <w:rPr>
          <w:rStyle w:val="normalchar1"/>
          <w:u w:val="single"/>
        </w:rPr>
        <w:t>Background Information:</w:t>
      </w:r>
      <w:r w:rsidR="00667676">
        <w:rPr>
          <w:rStyle w:val="normalchar1"/>
        </w:rPr>
        <w:t> </w:t>
      </w:r>
      <w:r w:rsidR="004D4786">
        <w:rPr>
          <w:rStyle w:val="normalchar1"/>
        </w:rPr>
        <w:t xml:space="preserve"> </w:t>
      </w:r>
      <w:r w:rsidR="00423968">
        <w:rPr>
          <w:rStyle w:val="normalchar1"/>
        </w:rPr>
        <w:t xml:space="preserve">The Locker Game is a challenge sometimes presented to a sports team with N players numbered 1 to N. Each player has a jersey with her number on it and there is a locker room with N lockers numbered 1 to N. The jerseys are randomly placed in the lockers, one jersey per locker. The players do not the placements of the jerseys. In playing the game, the first player enters the locker room and may open half the lockers. Assume there are an even number of players, jerseys, and lockers. If she finds her jersey she is successful. She does not move any jerseys. After she exits the locker room, the lockers are shut. The second player enters the locker room. She may also open half the lockers. She is successful if she finds her jersey which is jersey number 2. This continues until all N players have looked for their jerseys. The team is successful if every player is successful. To improve the </w:t>
      </w:r>
      <w:proofErr w:type="gramStart"/>
      <w:r w:rsidR="00423968">
        <w:rPr>
          <w:rStyle w:val="normalchar1"/>
        </w:rPr>
        <w:t>teams</w:t>
      </w:r>
      <w:proofErr w:type="gramEnd"/>
      <w:r w:rsidR="00423968">
        <w:rPr>
          <w:rStyle w:val="normalchar1"/>
        </w:rPr>
        <w:t xml:space="preserve"> chance of success the players follow the following strategy. Player 1 opens locker 1. If jersey 5 is in that locker then player 1 opens locker 5 and then continues to open subsequent lockers based on the jersey number found until she finds her jersey. Player 2 does the same thing but starts in locker 2. All N players follow this pattern. It turns out that if there is no cycle of length greater than half the number of players, the team will be successful.</w:t>
      </w:r>
    </w:p>
    <w:p w:rsidR="00423968" w:rsidRDefault="00423968" w:rsidP="001C1F1D">
      <w:pPr>
        <w:pStyle w:val="Normal1"/>
        <w:rPr>
          <w:rStyle w:val="normalchar1"/>
        </w:rPr>
      </w:pPr>
      <w:r>
        <w:rPr>
          <w:rStyle w:val="normalchar1"/>
        </w:rPr>
        <w:t>For this problem, we want to computer the length of the longest and shortest cycles N players follow.</w:t>
      </w:r>
    </w:p>
    <w:p w:rsidR="00423968" w:rsidRDefault="00423968" w:rsidP="00423968">
      <w:pPr>
        <w:pStyle w:val="Normal1"/>
        <w:rPr>
          <w:rStyle w:val="normalchar1"/>
        </w:rPr>
      </w:pPr>
      <w:proofErr w:type="gramStart"/>
      <w:r>
        <w:rPr>
          <w:rStyle w:val="normalchar1"/>
        </w:rPr>
        <w:t>Consider  the</w:t>
      </w:r>
      <w:proofErr w:type="gramEnd"/>
      <w:r>
        <w:rPr>
          <w:rStyle w:val="normalchar1"/>
        </w:rPr>
        <w:t xml:space="preserve"> following 10 lockers containing the indicated jersey numbers.</w:t>
      </w:r>
    </w:p>
    <w:tbl>
      <w:tblPr>
        <w:tblStyle w:val="TableGrid"/>
        <w:tblW w:w="0" w:type="auto"/>
        <w:tblInd w:w="378" w:type="dxa"/>
        <w:tblLook w:val="04A0"/>
      </w:tblPr>
      <w:tblGrid>
        <w:gridCol w:w="1466"/>
        <w:gridCol w:w="786"/>
        <w:gridCol w:w="786"/>
        <w:gridCol w:w="786"/>
        <w:gridCol w:w="786"/>
        <w:gridCol w:w="786"/>
        <w:gridCol w:w="906"/>
        <w:gridCol w:w="786"/>
        <w:gridCol w:w="786"/>
        <w:gridCol w:w="786"/>
        <w:gridCol w:w="786"/>
      </w:tblGrid>
      <w:tr w:rsidR="00423968" w:rsidTr="00423968">
        <w:trPr>
          <w:trHeight w:val="276"/>
        </w:trPr>
        <w:tc>
          <w:tcPr>
            <w:tcW w:w="786" w:type="dxa"/>
            <w:tcBorders>
              <w:top w:val="nil"/>
              <w:left w:val="nil"/>
              <w:bottom w:val="nil"/>
              <w:right w:val="nil"/>
            </w:tcBorders>
          </w:tcPr>
          <w:p w:rsidR="00423968" w:rsidRDefault="00423968" w:rsidP="00434580">
            <w:pPr>
              <w:pStyle w:val="Normal1"/>
              <w:ind w:left="450"/>
              <w:rPr>
                <w:rStyle w:val="normalchar1"/>
              </w:rPr>
            </w:pPr>
            <w:r>
              <w:rPr>
                <w:rStyle w:val="normalchar1"/>
              </w:rPr>
              <w:t>Locker#</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1</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2</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3</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4</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5</w:t>
            </w:r>
          </w:p>
        </w:tc>
        <w:tc>
          <w:tcPr>
            <w:tcW w:w="90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6</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7</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8</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9</w:t>
            </w:r>
          </w:p>
        </w:tc>
        <w:tc>
          <w:tcPr>
            <w:tcW w:w="786" w:type="dxa"/>
            <w:tcBorders>
              <w:top w:val="nil"/>
              <w:left w:val="nil"/>
              <w:bottom w:val="single" w:sz="4" w:space="0" w:color="auto"/>
              <w:right w:val="nil"/>
            </w:tcBorders>
          </w:tcPr>
          <w:p w:rsidR="00423968" w:rsidRDefault="00423968" w:rsidP="00423968">
            <w:pPr>
              <w:pStyle w:val="Normal1"/>
              <w:rPr>
                <w:rStyle w:val="normalchar1"/>
              </w:rPr>
            </w:pPr>
            <w:r>
              <w:rPr>
                <w:rStyle w:val="normalchar1"/>
              </w:rPr>
              <w:t xml:space="preserve">     10</w:t>
            </w:r>
          </w:p>
        </w:tc>
      </w:tr>
      <w:tr w:rsidR="00423968" w:rsidTr="00423968">
        <w:trPr>
          <w:trHeight w:val="276"/>
        </w:trPr>
        <w:tc>
          <w:tcPr>
            <w:tcW w:w="786" w:type="dxa"/>
            <w:tcBorders>
              <w:top w:val="nil"/>
              <w:left w:val="nil"/>
              <w:bottom w:val="nil"/>
              <w:right w:val="single" w:sz="4" w:space="0" w:color="auto"/>
            </w:tcBorders>
          </w:tcPr>
          <w:p w:rsidR="00423968" w:rsidRDefault="00423968" w:rsidP="00423968">
            <w:pPr>
              <w:pStyle w:val="Normal1"/>
              <w:ind w:left="450"/>
              <w:rPr>
                <w:rStyle w:val="normalchar1"/>
              </w:rPr>
            </w:pPr>
            <w:r>
              <w:rPr>
                <w:rStyle w:val="normalchar1"/>
              </w:rPr>
              <w:t xml:space="preserve">Jersey </w:t>
            </w:r>
          </w:p>
        </w:tc>
        <w:tc>
          <w:tcPr>
            <w:tcW w:w="786" w:type="dxa"/>
            <w:tcBorders>
              <w:top w:val="single" w:sz="4" w:space="0" w:color="auto"/>
              <w:left w:val="single" w:sz="4" w:space="0" w:color="auto"/>
            </w:tcBorders>
          </w:tcPr>
          <w:p w:rsidR="00423968" w:rsidRDefault="00423968" w:rsidP="00423968">
            <w:pPr>
              <w:pStyle w:val="Normal1"/>
              <w:ind w:left="450"/>
              <w:rPr>
                <w:rStyle w:val="normalchar1"/>
              </w:rPr>
            </w:pPr>
            <w:r>
              <w:rPr>
                <w:rStyle w:val="normalchar1"/>
              </w:rPr>
              <w:t>3</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8</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6</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2</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9</w:t>
            </w:r>
          </w:p>
        </w:tc>
        <w:tc>
          <w:tcPr>
            <w:tcW w:w="906" w:type="dxa"/>
            <w:tcBorders>
              <w:top w:val="single" w:sz="4" w:space="0" w:color="auto"/>
            </w:tcBorders>
          </w:tcPr>
          <w:p w:rsidR="00423968" w:rsidRDefault="00423968" w:rsidP="00423968">
            <w:pPr>
              <w:pStyle w:val="Normal1"/>
              <w:ind w:left="450"/>
              <w:rPr>
                <w:rStyle w:val="normalchar1"/>
              </w:rPr>
            </w:pPr>
            <w:r>
              <w:rPr>
                <w:rStyle w:val="normalchar1"/>
              </w:rPr>
              <w:t>10</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7</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4</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5</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1</w:t>
            </w:r>
          </w:p>
        </w:tc>
      </w:tr>
    </w:tbl>
    <w:p w:rsidR="00423968" w:rsidRDefault="00423968" w:rsidP="00423968">
      <w:pPr>
        <w:pStyle w:val="Normal1"/>
        <w:ind w:left="450"/>
        <w:rPr>
          <w:rStyle w:val="normalchar1"/>
        </w:rPr>
      </w:pPr>
    </w:p>
    <w:p w:rsidR="00423968" w:rsidRDefault="00423968" w:rsidP="00423968">
      <w:pPr>
        <w:pStyle w:val="Normal1"/>
        <w:rPr>
          <w:rStyle w:val="normalchar1"/>
        </w:rPr>
      </w:pPr>
      <w:r>
        <w:rPr>
          <w:rStyle w:val="normalchar1"/>
        </w:rPr>
        <w:t>Player 1 will open lockers 3, 6, 10, and 1.</w:t>
      </w:r>
      <w:r>
        <w:rPr>
          <w:rStyle w:val="normalchar1"/>
        </w:rPr>
        <w:tab/>
        <w:t>Player 6 will open lockers 10, 1, 3, and 6.</w:t>
      </w:r>
    </w:p>
    <w:p w:rsidR="00423968" w:rsidRDefault="00423968" w:rsidP="00423968">
      <w:pPr>
        <w:pStyle w:val="Normal1"/>
        <w:rPr>
          <w:rStyle w:val="normalchar1"/>
        </w:rPr>
      </w:pPr>
      <w:r>
        <w:rPr>
          <w:rStyle w:val="normalchar1"/>
        </w:rPr>
        <w:t>Player 2 will open lockers 2, 8, and 4.</w:t>
      </w:r>
      <w:r>
        <w:rPr>
          <w:rStyle w:val="normalchar1"/>
        </w:rPr>
        <w:tab/>
        <w:t>Player 7 will open locker 7.</w:t>
      </w:r>
    </w:p>
    <w:p w:rsidR="00423968" w:rsidRDefault="00423968" w:rsidP="00423968">
      <w:pPr>
        <w:pStyle w:val="Normal1"/>
        <w:rPr>
          <w:rStyle w:val="normalchar1"/>
        </w:rPr>
      </w:pPr>
      <w:r>
        <w:rPr>
          <w:rStyle w:val="normalchar1"/>
        </w:rPr>
        <w:t>Player 3 will open lockers 3, 6, 10, and 1.</w:t>
      </w:r>
      <w:r>
        <w:rPr>
          <w:rStyle w:val="normalchar1"/>
        </w:rPr>
        <w:tab/>
        <w:t>Player 8 will open lockers 8, 4, and 2.</w:t>
      </w:r>
    </w:p>
    <w:p w:rsidR="00423968" w:rsidRDefault="00423968" w:rsidP="00423968">
      <w:pPr>
        <w:pStyle w:val="Normal1"/>
        <w:rPr>
          <w:rStyle w:val="normalchar1"/>
        </w:rPr>
      </w:pPr>
      <w:r>
        <w:rPr>
          <w:rStyle w:val="normalchar1"/>
        </w:rPr>
        <w:t>Player 4 will open lockers 4, 2, and 8.</w:t>
      </w:r>
      <w:r>
        <w:rPr>
          <w:rStyle w:val="normalchar1"/>
        </w:rPr>
        <w:tab/>
        <w:t>Player 9 will open lockers 9, and 5.</w:t>
      </w:r>
    </w:p>
    <w:p w:rsidR="00423968" w:rsidRDefault="00423968" w:rsidP="00423968">
      <w:pPr>
        <w:pStyle w:val="Normal1"/>
        <w:rPr>
          <w:rStyle w:val="normalchar1"/>
        </w:rPr>
      </w:pPr>
      <w:r>
        <w:rPr>
          <w:rStyle w:val="normalchar1"/>
        </w:rPr>
        <w:t>Player 5 will open lockers 5, and 9</w:t>
      </w:r>
      <w:r>
        <w:rPr>
          <w:rStyle w:val="normalchar1"/>
        </w:rPr>
        <w:tab/>
      </w:r>
      <w:r>
        <w:rPr>
          <w:rStyle w:val="normalchar1"/>
        </w:rPr>
        <w:tab/>
        <w:t>Player 10 will open lockers 10, 1, 3, and 6.</w:t>
      </w:r>
    </w:p>
    <w:p w:rsidR="00423968" w:rsidRPr="00423968" w:rsidRDefault="00423968" w:rsidP="002115A2">
      <w:pPr>
        <w:pStyle w:val="Normal1"/>
        <w:rPr>
          <w:rStyle w:val="heading00206char1"/>
        </w:rPr>
      </w:pPr>
      <w:r>
        <w:rPr>
          <w:rStyle w:val="heading00206char1"/>
        </w:rPr>
        <w:t>So the longest cycle is of length 4 and the length of the shortest cycle is 1.</w:t>
      </w:r>
    </w:p>
    <w:p w:rsidR="00423968" w:rsidRDefault="00423968" w:rsidP="002115A2">
      <w:pPr>
        <w:pStyle w:val="Normal1"/>
        <w:rPr>
          <w:rStyle w:val="heading00206char1"/>
          <w:u w:val="single"/>
        </w:rPr>
      </w:pPr>
    </w:p>
    <w:p w:rsidR="004D4786" w:rsidRPr="004D4786" w:rsidRDefault="003E7F7F" w:rsidP="002115A2">
      <w:pPr>
        <w:pStyle w:val="Normal1"/>
        <w:rPr>
          <w:color w:val="000000"/>
          <w:u w:val="single"/>
        </w:rPr>
      </w:pPr>
      <w:r>
        <w:rPr>
          <w:rStyle w:val="heading00206char1"/>
          <w:u w:val="single"/>
        </w:rPr>
        <w:t xml:space="preserve">Programming </w:t>
      </w:r>
      <w:r w:rsidR="0015428A" w:rsidRPr="00567098">
        <w:rPr>
          <w:rStyle w:val="heading00206char1"/>
          <w:u w:val="single"/>
        </w:rPr>
        <w:t>Problem:</w:t>
      </w:r>
    </w:p>
    <w:p w:rsidR="00423968" w:rsidRDefault="0015428A" w:rsidP="0015428A">
      <w:pPr>
        <w:pStyle w:val="Normal1"/>
        <w:ind w:firstLine="720"/>
        <w:rPr>
          <w:rStyle w:val="normalchar1"/>
        </w:rPr>
      </w:pPr>
      <w:r w:rsidRPr="00567098">
        <w:rPr>
          <w:rStyle w:val="normalchar1"/>
        </w:rPr>
        <w:t>Input:  </w:t>
      </w:r>
      <w:r w:rsidR="00423968">
        <w:rPr>
          <w:rStyle w:val="normalchar1"/>
        </w:rPr>
        <w:t xml:space="preserve">  </w:t>
      </w:r>
      <w:r w:rsidR="004D4786">
        <w:rPr>
          <w:rStyle w:val="normalchar1"/>
        </w:rPr>
        <w:t xml:space="preserve">Two lines, </w:t>
      </w:r>
      <w:r w:rsidR="00423968">
        <w:rPr>
          <w:rStyle w:val="normalchar1"/>
        </w:rPr>
        <w:t xml:space="preserve">the first with the number of players N an integer between 1 and 30. </w:t>
      </w:r>
    </w:p>
    <w:p w:rsidR="004D4786" w:rsidRPr="00567098" w:rsidRDefault="00423968" w:rsidP="00423968">
      <w:pPr>
        <w:pStyle w:val="Normal1"/>
        <w:ind w:left="1440"/>
      </w:pPr>
      <w:r>
        <w:rPr>
          <w:rStyle w:val="normalchar1"/>
        </w:rPr>
        <w:t xml:space="preserve">  The second line will be a list of the jersey numbers that are in lockers 1 to </w:t>
      </w:r>
      <w:proofErr w:type="gramStart"/>
      <w:r>
        <w:rPr>
          <w:rStyle w:val="normalchar1"/>
        </w:rPr>
        <w:t>N.</w:t>
      </w:r>
      <w:r w:rsidR="004D4786">
        <w:rPr>
          <w:rStyle w:val="normalchar1"/>
        </w:rPr>
        <w:t>.</w:t>
      </w:r>
      <w:proofErr w:type="gramEnd"/>
    </w:p>
    <w:p w:rsidR="004D4786" w:rsidRDefault="0015428A" w:rsidP="00423968">
      <w:pPr>
        <w:pStyle w:val="Normal1"/>
        <w:ind w:firstLine="720"/>
        <w:rPr>
          <w:rStyle w:val="normalchar1"/>
        </w:rPr>
      </w:pPr>
      <w:r w:rsidRPr="00567098">
        <w:rPr>
          <w:rStyle w:val="normalchar1"/>
        </w:rPr>
        <w:t>Output: </w:t>
      </w:r>
      <w:r w:rsidR="00423968">
        <w:rPr>
          <w:rStyle w:val="normalchar1"/>
        </w:rPr>
        <w:t>The length of the longest cycle and the shortest cycle.</w:t>
      </w:r>
    </w:p>
    <w:p w:rsidR="00423968" w:rsidRDefault="00423968" w:rsidP="00423968">
      <w:pPr>
        <w:pStyle w:val="Normal1"/>
        <w:ind w:firstLine="720"/>
        <w:rPr>
          <w:b/>
          <w:bCs/>
          <w:color w:val="000000"/>
        </w:rPr>
      </w:pPr>
    </w:p>
    <w:p w:rsidR="00A0071D" w:rsidRDefault="0087020E" w:rsidP="00A0071D">
      <w:pPr>
        <w:pStyle w:val="Heading6"/>
        <w:spacing w:before="0" w:after="0"/>
        <w:ind w:firstLine="720"/>
        <w:rPr>
          <w:rFonts w:ascii="Courier New" w:hAnsi="Courier New" w:cs="Courier New"/>
          <w:b w:val="0"/>
          <w:bCs w:val="0"/>
          <w:color w:val="000000"/>
          <w:sz w:val="24"/>
          <w:szCs w:val="24"/>
        </w:rPr>
      </w:pPr>
      <w:r>
        <w:rPr>
          <w:rFonts w:ascii="Times New Roman" w:hAnsi="Times New Roman"/>
          <w:b w:val="0"/>
          <w:bCs w:val="0"/>
          <w:color w:val="000000"/>
          <w:sz w:val="24"/>
          <w:szCs w:val="24"/>
        </w:rPr>
        <w:t>Example</w:t>
      </w:r>
      <w:r w:rsidR="004D4786">
        <w:rPr>
          <w:rFonts w:ascii="Times New Roman" w:hAnsi="Times New Roman"/>
          <w:b w:val="0"/>
          <w:bCs w:val="0"/>
          <w:color w:val="000000"/>
          <w:sz w:val="24"/>
          <w:szCs w:val="24"/>
        </w:rPr>
        <w:t xml:space="preserve"> 1</w:t>
      </w:r>
      <w:r w:rsidR="00667676" w:rsidRPr="00567098">
        <w:rPr>
          <w:rFonts w:ascii="Times New Roman" w:hAnsi="Times New Roman"/>
          <w:b w:val="0"/>
          <w:bCs w:val="0"/>
          <w:color w:val="000000"/>
          <w:sz w:val="24"/>
          <w:szCs w:val="24"/>
        </w:rPr>
        <w:t>:</w:t>
      </w:r>
      <w:r w:rsidR="00A0071D">
        <w:rPr>
          <w:rFonts w:ascii="Times New Roman" w:hAnsi="Times New Roman"/>
          <w:b w:val="0"/>
          <w:bCs w:val="0"/>
          <w:color w:val="000000"/>
          <w:sz w:val="24"/>
          <w:szCs w:val="24"/>
        </w:rPr>
        <w:tab/>
      </w:r>
      <w:r w:rsidR="00667676" w:rsidRPr="00567098">
        <w:rPr>
          <w:rFonts w:ascii="Times New Roman" w:hAnsi="Times New Roman"/>
          <w:b w:val="0"/>
          <w:bCs w:val="0"/>
          <w:color w:val="000000"/>
          <w:sz w:val="24"/>
          <w:szCs w:val="24"/>
        </w:rPr>
        <w:t>Input: </w:t>
      </w:r>
      <w:r w:rsidR="004A3200" w:rsidRPr="00567098">
        <w:rPr>
          <w:rFonts w:ascii="Times New Roman" w:hAnsi="Times New Roman"/>
          <w:b w:val="0"/>
          <w:bCs w:val="0"/>
          <w:color w:val="000000"/>
          <w:sz w:val="24"/>
          <w:szCs w:val="24"/>
        </w:rPr>
        <w:tab/>
      </w:r>
      <w:r w:rsidR="004A3200" w:rsidRPr="00567098">
        <w:rPr>
          <w:rFonts w:ascii="Times New Roman" w:hAnsi="Times New Roman"/>
          <w:b w:val="0"/>
          <w:bCs w:val="0"/>
          <w:color w:val="000000"/>
          <w:sz w:val="24"/>
          <w:szCs w:val="24"/>
        </w:rPr>
        <w:tab/>
      </w:r>
      <w:r w:rsidR="00423968">
        <w:rPr>
          <w:rFonts w:ascii="Courier New" w:hAnsi="Courier New" w:cs="Courier New"/>
          <w:b w:val="0"/>
          <w:bCs w:val="0"/>
          <w:color w:val="000000"/>
          <w:sz w:val="24"/>
          <w:szCs w:val="24"/>
        </w:rPr>
        <w:t>9</w:t>
      </w:r>
    </w:p>
    <w:p w:rsidR="004D4786" w:rsidRPr="004D4786" w:rsidRDefault="00423968" w:rsidP="004D4786">
      <w:r>
        <w:tab/>
      </w:r>
      <w:r>
        <w:tab/>
      </w:r>
      <w:r>
        <w:tab/>
      </w:r>
      <w:r>
        <w:tab/>
      </w:r>
      <w:r>
        <w:tab/>
        <w:t>1 2 3 4 5 6 7 8 9</w:t>
      </w:r>
    </w:p>
    <w:p w:rsidR="007005FF" w:rsidRDefault="004D4786" w:rsidP="007005FF">
      <w:r>
        <w:tab/>
      </w:r>
      <w:r>
        <w:tab/>
      </w:r>
      <w:r>
        <w:tab/>
      </w:r>
      <w:r w:rsidRPr="004D4786">
        <w:rPr>
          <w:rFonts w:ascii="Times New Roman" w:hAnsi="Times New Roman"/>
        </w:rPr>
        <w:t>Output:</w:t>
      </w:r>
      <w:r w:rsidR="00423968">
        <w:tab/>
        <w:t xml:space="preserve">1 </w:t>
      </w:r>
      <w:proofErr w:type="spellStart"/>
      <w:r w:rsidR="00423968">
        <w:t>1</w:t>
      </w:r>
      <w:proofErr w:type="spellEnd"/>
    </w:p>
    <w:p w:rsidR="004D4786" w:rsidRDefault="004D4786" w:rsidP="007005FF"/>
    <w:p w:rsidR="004D4786" w:rsidRDefault="004D4786" w:rsidP="004D4786">
      <w:pPr>
        <w:pStyle w:val="Heading6"/>
        <w:spacing w:before="0" w:after="0"/>
        <w:ind w:firstLine="720"/>
        <w:rPr>
          <w:rFonts w:ascii="Courier New" w:hAnsi="Courier New" w:cs="Courier New"/>
          <w:b w:val="0"/>
          <w:bCs w:val="0"/>
          <w:color w:val="000000"/>
          <w:sz w:val="24"/>
          <w:szCs w:val="24"/>
        </w:rPr>
      </w:pPr>
      <w:r>
        <w:rPr>
          <w:rFonts w:ascii="Times New Roman" w:hAnsi="Times New Roman"/>
          <w:b w:val="0"/>
          <w:bCs w:val="0"/>
          <w:color w:val="000000"/>
          <w:sz w:val="24"/>
          <w:szCs w:val="24"/>
        </w:rPr>
        <w:t>Example 2</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sidR="00423968">
        <w:rPr>
          <w:rFonts w:ascii="Courier New" w:hAnsi="Courier New" w:cs="Courier New"/>
          <w:b w:val="0"/>
          <w:bCs w:val="0"/>
          <w:color w:val="000000"/>
          <w:sz w:val="24"/>
          <w:szCs w:val="24"/>
        </w:rPr>
        <w:t>9</w:t>
      </w:r>
    </w:p>
    <w:p w:rsidR="004D4786" w:rsidRPr="004D4786" w:rsidRDefault="00423968" w:rsidP="004D4786">
      <w:r>
        <w:tab/>
      </w:r>
      <w:r>
        <w:tab/>
      </w:r>
      <w:r>
        <w:tab/>
      </w:r>
      <w:r>
        <w:tab/>
      </w:r>
      <w:r>
        <w:tab/>
        <w:t>2 3 4 5 6 7 8 9 1</w:t>
      </w:r>
    </w:p>
    <w:p w:rsidR="004D4786" w:rsidRDefault="004D4786" w:rsidP="004D4786">
      <w:r>
        <w:tab/>
      </w:r>
      <w:r>
        <w:tab/>
      </w:r>
      <w:r>
        <w:tab/>
      </w:r>
      <w:r w:rsidRPr="004D4786">
        <w:rPr>
          <w:rFonts w:ascii="Times New Roman" w:hAnsi="Times New Roman"/>
        </w:rPr>
        <w:t>Output:</w:t>
      </w:r>
      <w:r w:rsidR="00423968">
        <w:tab/>
        <w:t xml:space="preserve">9 </w:t>
      </w:r>
      <w:proofErr w:type="spellStart"/>
      <w:r w:rsidR="00423968">
        <w:t>9</w:t>
      </w:r>
      <w:proofErr w:type="spellEnd"/>
    </w:p>
    <w:p w:rsidR="004D4786" w:rsidRDefault="004D4786" w:rsidP="004D4786"/>
    <w:p w:rsidR="004D4786" w:rsidRDefault="004D4786" w:rsidP="004D4786">
      <w:pPr>
        <w:pStyle w:val="Heading6"/>
        <w:spacing w:before="0" w:after="0"/>
        <w:ind w:firstLine="720"/>
        <w:rPr>
          <w:rFonts w:ascii="Courier New" w:hAnsi="Courier New" w:cs="Courier New"/>
          <w:b w:val="0"/>
          <w:bCs w:val="0"/>
          <w:color w:val="000000"/>
          <w:sz w:val="24"/>
          <w:szCs w:val="24"/>
        </w:rPr>
      </w:pPr>
      <w:r>
        <w:rPr>
          <w:rFonts w:ascii="Times New Roman" w:hAnsi="Times New Roman"/>
          <w:b w:val="0"/>
          <w:bCs w:val="0"/>
          <w:color w:val="000000"/>
          <w:sz w:val="24"/>
          <w:szCs w:val="24"/>
        </w:rPr>
        <w:t>Example 3</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sidR="00423968">
        <w:rPr>
          <w:rFonts w:ascii="Courier New" w:hAnsi="Courier New" w:cs="Courier New"/>
          <w:b w:val="0"/>
          <w:bCs w:val="0"/>
          <w:color w:val="000000"/>
          <w:sz w:val="24"/>
          <w:szCs w:val="24"/>
        </w:rPr>
        <w:t>10</w:t>
      </w:r>
    </w:p>
    <w:p w:rsidR="004D4786" w:rsidRPr="004D4786" w:rsidRDefault="00423968" w:rsidP="004D4786">
      <w:r>
        <w:tab/>
      </w:r>
      <w:r>
        <w:tab/>
      </w:r>
      <w:r>
        <w:tab/>
      </w:r>
      <w:r>
        <w:tab/>
      </w:r>
      <w:r>
        <w:tab/>
        <w:t>3 8 6 2 9 10 7 4 5 1</w:t>
      </w:r>
    </w:p>
    <w:p w:rsidR="004D4786" w:rsidRDefault="004D4786" w:rsidP="004D4786">
      <w:r>
        <w:tab/>
      </w:r>
      <w:r>
        <w:tab/>
      </w:r>
      <w:r>
        <w:tab/>
      </w:r>
      <w:r w:rsidRPr="004D4786">
        <w:rPr>
          <w:rFonts w:ascii="Times New Roman" w:hAnsi="Times New Roman"/>
        </w:rPr>
        <w:t>Output:</w:t>
      </w:r>
      <w:r w:rsidR="00423968">
        <w:tab/>
        <w:t>4 1</w:t>
      </w:r>
    </w:p>
    <w:p w:rsidR="00803DA9" w:rsidRPr="00567098" w:rsidRDefault="002115A2" w:rsidP="002115A2">
      <w:pPr>
        <w:jc w:val="right"/>
        <w:rPr>
          <w:rFonts w:ascii="Times New Roman" w:hAnsi="Times New Roman"/>
        </w:rPr>
      </w:pPr>
      <w:r>
        <w:rPr>
          <w:rFonts w:ascii="Times New Roman" w:hAnsi="Times New Roman"/>
        </w:rPr>
        <w:t>V1</w:t>
      </w:r>
    </w:p>
    <w:sectPr w:rsidR="00803DA9" w:rsidRPr="00567098" w:rsidSect="004D4786">
      <w:endnotePr>
        <w:numFmt w:val="decimal"/>
      </w:endnotePr>
      <w:type w:val="continuous"/>
      <w:pgSz w:w="12240" w:h="15840"/>
      <w:pgMar w:top="810" w:right="1008" w:bottom="810" w:left="1008" w:header="1181" w:footer="749"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7FE3"/>
    <w:multiLevelType w:val="hybridMultilevel"/>
    <w:tmpl w:val="11FC7020"/>
    <w:lvl w:ilvl="0" w:tplc="C79AD76E">
      <w:start w:val="1"/>
      <w:numFmt w:val="decimal"/>
      <w:lvlText w:val="%1"/>
      <w:lvlJc w:val="left"/>
      <w:pPr>
        <w:tabs>
          <w:tab w:val="num" w:pos="2016"/>
        </w:tabs>
        <w:ind w:left="2016"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0E1637"/>
    <w:multiLevelType w:val="hybridMultilevel"/>
    <w:tmpl w:val="85C6866A"/>
    <w:lvl w:ilvl="0" w:tplc="A0CE93E8">
      <w:start w:val="4"/>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153576"/>
    <w:multiLevelType w:val="singleLevel"/>
    <w:tmpl w:val="71FC5990"/>
    <w:lvl w:ilvl="0">
      <w:start w:val="1"/>
      <w:numFmt w:val="decimal"/>
      <w:lvlText w:val="%1"/>
      <w:lvlJc w:val="left"/>
      <w:pPr>
        <w:tabs>
          <w:tab w:val="num" w:pos="720"/>
        </w:tabs>
        <w:ind w:left="720" w:hanging="720"/>
      </w:pPr>
      <w:rPr>
        <w:rFonts w:hint="default"/>
      </w:rPr>
    </w:lvl>
  </w:abstractNum>
  <w:abstractNum w:abstractNumId="3">
    <w:nsid w:val="284F2600"/>
    <w:multiLevelType w:val="singleLevel"/>
    <w:tmpl w:val="E94A4988"/>
    <w:lvl w:ilvl="0">
      <w:start w:val="1"/>
      <w:numFmt w:val="decimal"/>
      <w:lvlText w:val="%1"/>
      <w:lvlJc w:val="left"/>
      <w:pPr>
        <w:tabs>
          <w:tab w:val="num" w:pos="1080"/>
        </w:tabs>
        <w:ind w:left="1080" w:hanging="810"/>
      </w:pPr>
      <w:rPr>
        <w:rFonts w:hint="default"/>
      </w:rPr>
    </w:lvl>
  </w:abstractNum>
  <w:abstractNum w:abstractNumId="4">
    <w:nsid w:val="35CC00DB"/>
    <w:multiLevelType w:val="hybridMultilevel"/>
    <w:tmpl w:val="3892A2A0"/>
    <w:lvl w:ilvl="0" w:tplc="01B01E28">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3E72FD"/>
    <w:multiLevelType w:val="multilevel"/>
    <w:tmpl w:val="3F7C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E1070A"/>
    <w:multiLevelType w:val="hybridMultilevel"/>
    <w:tmpl w:val="684229E2"/>
    <w:lvl w:ilvl="0" w:tplc="8638888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FF43CDE"/>
    <w:multiLevelType w:val="singleLevel"/>
    <w:tmpl w:val="AF04BADC"/>
    <w:lvl w:ilvl="0">
      <w:start w:val="6"/>
      <w:numFmt w:val="decimal"/>
      <w:lvlText w:val="%1"/>
      <w:lvlJc w:val="left"/>
      <w:pPr>
        <w:tabs>
          <w:tab w:val="num" w:pos="720"/>
        </w:tabs>
        <w:ind w:left="720" w:hanging="720"/>
      </w:pPr>
      <w:rPr>
        <w:rFonts w:hint="default"/>
      </w:rPr>
    </w:lvl>
  </w:abstractNum>
  <w:abstractNum w:abstractNumId="8">
    <w:nsid w:val="52F96093"/>
    <w:multiLevelType w:val="hybridMultilevel"/>
    <w:tmpl w:val="2EC232E8"/>
    <w:lvl w:ilvl="0" w:tplc="2E968A6E">
      <w:start w:val="2"/>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DA243D"/>
    <w:multiLevelType w:val="singleLevel"/>
    <w:tmpl w:val="DB68DFE4"/>
    <w:lvl w:ilvl="0">
      <w:start w:val="1"/>
      <w:numFmt w:val="decimal"/>
      <w:lvlText w:val="%1."/>
      <w:lvlJc w:val="left"/>
      <w:pPr>
        <w:tabs>
          <w:tab w:val="num" w:pos="936"/>
        </w:tabs>
        <w:ind w:left="936" w:hanging="360"/>
      </w:pPr>
      <w:rPr>
        <w:rFonts w:hint="default"/>
      </w:rPr>
    </w:lvl>
  </w:abstractNum>
  <w:abstractNum w:abstractNumId="10">
    <w:nsid w:val="59A43D38"/>
    <w:multiLevelType w:val="singleLevel"/>
    <w:tmpl w:val="E8DE377E"/>
    <w:lvl w:ilvl="0">
      <w:start w:val="1"/>
      <w:numFmt w:val="decimal"/>
      <w:lvlText w:val="%1."/>
      <w:lvlJc w:val="left"/>
      <w:pPr>
        <w:tabs>
          <w:tab w:val="num" w:pos="792"/>
        </w:tabs>
        <w:ind w:left="360" w:firstLine="72"/>
      </w:pPr>
    </w:lvl>
  </w:abstractNum>
  <w:abstractNum w:abstractNumId="11">
    <w:nsid w:val="623E3CEB"/>
    <w:multiLevelType w:val="hybridMultilevel"/>
    <w:tmpl w:val="79FC24E2"/>
    <w:lvl w:ilvl="0" w:tplc="77D4A3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980E68"/>
    <w:multiLevelType w:val="singleLevel"/>
    <w:tmpl w:val="AF248FA4"/>
    <w:lvl w:ilvl="0">
      <w:start w:val="9"/>
      <w:numFmt w:val="decimal"/>
      <w:lvlText w:val="%1"/>
      <w:lvlJc w:val="left"/>
      <w:pPr>
        <w:tabs>
          <w:tab w:val="num" w:pos="1080"/>
        </w:tabs>
        <w:ind w:left="1080" w:hanging="810"/>
      </w:pPr>
      <w:rPr>
        <w:rFonts w:hint="default"/>
      </w:rPr>
    </w:lvl>
  </w:abstractNum>
  <w:abstractNum w:abstractNumId="13">
    <w:nsid w:val="79883314"/>
    <w:multiLevelType w:val="hybridMultilevel"/>
    <w:tmpl w:val="5FB4F07E"/>
    <w:lvl w:ilvl="0" w:tplc="F982B6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0"/>
  </w:num>
  <w:num w:numId="4">
    <w:abstractNumId w:val="9"/>
  </w:num>
  <w:num w:numId="5">
    <w:abstractNumId w:val="2"/>
  </w:num>
  <w:num w:numId="6">
    <w:abstractNumId w:val="7"/>
  </w:num>
  <w:num w:numId="7">
    <w:abstractNumId w:val="13"/>
  </w:num>
  <w:num w:numId="8">
    <w:abstractNumId w:val="8"/>
  </w:num>
  <w:num w:numId="9">
    <w:abstractNumId w:val="1"/>
  </w:num>
  <w:num w:numId="10">
    <w:abstractNumId w:val="11"/>
  </w:num>
  <w:num w:numId="11">
    <w:abstractNumId w:val="4"/>
  </w:num>
  <w:num w:numId="12">
    <w:abstractNumId w:val="0"/>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rsids>
    <w:rsidRoot w:val="00963A1A"/>
    <w:rsid w:val="000270D3"/>
    <w:rsid w:val="0003021E"/>
    <w:rsid w:val="000747FC"/>
    <w:rsid w:val="00116451"/>
    <w:rsid w:val="0015428A"/>
    <w:rsid w:val="00184E69"/>
    <w:rsid w:val="001C1F1D"/>
    <w:rsid w:val="001D30AF"/>
    <w:rsid w:val="001D4169"/>
    <w:rsid w:val="001E350B"/>
    <w:rsid w:val="002115A2"/>
    <w:rsid w:val="00324C5E"/>
    <w:rsid w:val="00374CB8"/>
    <w:rsid w:val="003903C3"/>
    <w:rsid w:val="00397CF1"/>
    <w:rsid w:val="003A516C"/>
    <w:rsid w:val="003E7F7F"/>
    <w:rsid w:val="00423968"/>
    <w:rsid w:val="00426CC0"/>
    <w:rsid w:val="0046193C"/>
    <w:rsid w:val="00466314"/>
    <w:rsid w:val="00466B97"/>
    <w:rsid w:val="00467FD1"/>
    <w:rsid w:val="004812AC"/>
    <w:rsid w:val="004A3200"/>
    <w:rsid w:val="004D4786"/>
    <w:rsid w:val="004E6C66"/>
    <w:rsid w:val="004F43CD"/>
    <w:rsid w:val="005515E4"/>
    <w:rsid w:val="00567098"/>
    <w:rsid w:val="005C2677"/>
    <w:rsid w:val="005D703A"/>
    <w:rsid w:val="00621055"/>
    <w:rsid w:val="00623CA4"/>
    <w:rsid w:val="006401F2"/>
    <w:rsid w:val="00645678"/>
    <w:rsid w:val="00667676"/>
    <w:rsid w:val="006C441A"/>
    <w:rsid w:val="006F0028"/>
    <w:rsid w:val="007005FF"/>
    <w:rsid w:val="00736317"/>
    <w:rsid w:val="007B54FA"/>
    <w:rsid w:val="007D5F07"/>
    <w:rsid w:val="007E537E"/>
    <w:rsid w:val="00803DA9"/>
    <w:rsid w:val="00806116"/>
    <w:rsid w:val="0087020E"/>
    <w:rsid w:val="008D2BD5"/>
    <w:rsid w:val="009300A2"/>
    <w:rsid w:val="00963A1A"/>
    <w:rsid w:val="00976F41"/>
    <w:rsid w:val="00997772"/>
    <w:rsid w:val="009F3802"/>
    <w:rsid w:val="00A0071D"/>
    <w:rsid w:val="00A22C35"/>
    <w:rsid w:val="00A46CF0"/>
    <w:rsid w:val="00A60C07"/>
    <w:rsid w:val="00AC2833"/>
    <w:rsid w:val="00AF6FA1"/>
    <w:rsid w:val="00B1058D"/>
    <w:rsid w:val="00B21147"/>
    <w:rsid w:val="00B52B0A"/>
    <w:rsid w:val="00B61E6F"/>
    <w:rsid w:val="00B96A00"/>
    <w:rsid w:val="00BA2133"/>
    <w:rsid w:val="00BB2DEA"/>
    <w:rsid w:val="00C006BA"/>
    <w:rsid w:val="00C87AC8"/>
    <w:rsid w:val="00C93B21"/>
    <w:rsid w:val="00CF42A9"/>
    <w:rsid w:val="00CF71C6"/>
    <w:rsid w:val="00D0105A"/>
    <w:rsid w:val="00D21907"/>
    <w:rsid w:val="00D84A85"/>
    <w:rsid w:val="00D952B3"/>
    <w:rsid w:val="00E029EB"/>
    <w:rsid w:val="00E12869"/>
    <w:rsid w:val="00E27287"/>
    <w:rsid w:val="00E83E38"/>
    <w:rsid w:val="00E90DBD"/>
    <w:rsid w:val="00E91931"/>
    <w:rsid w:val="00EA701E"/>
    <w:rsid w:val="00EE7D08"/>
    <w:rsid w:val="00EF4373"/>
    <w:rsid w:val="00F231E0"/>
    <w:rsid w:val="00F6342B"/>
    <w:rsid w:val="00FA1550"/>
    <w:rsid w:val="00FB27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6C"/>
    <w:pPr>
      <w:widowControl w:val="0"/>
    </w:pPr>
    <w:rPr>
      <w:rFonts w:ascii="Courier New" w:hAnsi="Courier New"/>
      <w:snapToGrid w:val="0"/>
      <w:sz w:val="24"/>
    </w:rPr>
  </w:style>
  <w:style w:type="paragraph" w:styleId="Heading1">
    <w:name w:val="heading 1"/>
    <w:basedOn w:val="Normal"/>
    <w:next w:val="Normal"/>
    <w:qFormat/>
    <w:rsid w:val="003A51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i/>
      <w:sz w:val="36"/>
    </w:rPr>
  </w:style>
  <w:style w:type="paragraph" w:styleId="Heading2">
    <w:name w:val="heading 2"/>
    <w:basedOn w:val="Normal"/>
    <w:next w:val="Normal"/>
    <w:qFormat/>
    <w:rsid w:val="003A516C"/>
    <w:pPr>
      <w:keepNext/>
      <w:tabs>
        <w:tab w:val="center" w:pos="5760"/>
      </w:tabs>
      <w:jc w:val="center"/>
      <w:outlineLvl w:val="1"/>
    </w:pPr>
    <w:rPr>
      <w:rFonts w:ascii="Times New Roman" w:hAnsi="Times New Roman"/>
      <w:b/>
      <w:sz w:val="28"/>
    </w:rPr>
  </w:style>
  <w:style w:type="paragraph" w:styleId="Heading3">
    <w:name w:val="heading 3"/>
    <w:basedOn w:val="Normal"/>
    <w:next w:val="Normal"/>
    <w:qFormat/>
    <w:rsid w:val="003A516C"/>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outlineLvl w:val="2"/>
    </w:pPr>
    <w:rPr>
      <w:rFonts w:ascii="Times New Roman" w:hAnsi="Times New Roman"/>
      <w:b/>
    </w:rPr>
  </w:style>
  <w:style w:type="paragraph" w:styleId="Heading4">
    <w:name w:val="heading 4"/>
    <w:basedOn w:val="Normal"/>
    <w:next w:val="Normal"/>
    <w:qFormat/>
    <w:rsid w:val="003A516C"/>
    <w:pPr>
      <w:keepNext/>
      <w:jc w:val="both"/>
      <w:outlineLvl w:val="3"/>
    </w:pPr>
    <w:rPr>
      <w:rFonts w:ascii="Times New Roman" w:hAnsi="Times New Roman"/>
      <w:sz w:val="28"/>
    </w:rPr>
  </w:style>
  <w:style w:type="paragraph" w:styleId="Heading5">
    <w:name w:val="heading 5"/>
    <w:basedOn w:val="Normal"/>
    <w:next w:val="Normal"/>
    <w:link w:val="Heading5Char"/>
    <w:semiHidden/>
    <w:unhideWhenUsed/>
    <w:qFormat/>
    <w:rsid w:val="0015428A"/>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1542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516C"/>
  </w:style>
  <w:style w:type="paragraph" w:styleId="BodyText">
    <w:name w:val="Body Text"/>
    <w:basedOn w:val="Normal"/>
    <w:rsid w:val="003A516C"/>
    <w:pPr>
      <w:ind w:right="662"/>
    </w:pPr>
    <w:rPr>
      <w:rFonts w:ascii="Times New Roman" w:hAnsi="Times New Roman"/>
    </w:rPr>
  </w:style>
  <w:style w:type="paragraph" w:styleId="BodyText2">
    <w:name w:val="Body Text 2"/>
    <w:basedOn w:val="Normal"/>
    <w:rsid w:val="003A516C"/>
    <w:pPr>
      <w:pBdr>
        <w:bottom w:val="single" w:sz="12" w:space="31" w:color="auto"/>
      </w:pBdr>
      <w:tabs>
        <w:tab w:val="left" w:pos="270"/>
        <w:tab w:val="left" w:pos="1080"/>
        <w:tab w:val="left" w:pos="1800"/>
        <w:tab w:val="left" w:pos="2160"/>
        <w:tab w:val="right" w:pos="10440"/>
      </w:tabs>
      <w:ind w:right="-180"/>
    </w:pPr>
    <w:rPr>
      <w:rFonts w:ascii="Times New Roman" w:hAnsi="Times New Roman"/>
    </w:rPr>
  </w:style>
  <w:style w:type="character" w:styleId="Hyperlink">
    <w:name w:val="Hyperlink"/>
    <w:rsid w:val="003A516C"/>
    <w:rPr>
      <w:color w:val="0000FF"/>
      <w:u w:val="single"/>
    </w:rPr>
  </w:style>
  <w:style w:type="paragraph" w:styleId="BodyText3">
    <w:name w:val="Body Text 3"/>
    <w:basedOn w:val="Normal"/>
    <w:rsid w:val="003A516C"/>
    <w:pPr>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both"/>
    </w:pPr>
    <w:rPr>
      <w:rFonts w:ascii="Times New Roman" w:hAnsi="Times New Roman"/>
      <w:sz w:val="22"/>
    </w:rPr>
  </w:style>
  <w:style w:type="character" w:styleId="FollowedHyperlink">
    <w:name w:val="FollowedHyperlink"/>
    <w:rsid w:val="003A516C"/>
    <w:rPr>
      <w:color w:val="800080"/>
      <w:u w:val="single"/>
    </w:rPr>
  </w:style>
  <w:style w:type="table" w:styleId="TableGrid">
    <w:name w:val="Table Grid"/>
    <w:basedOn w:val="TableNormal"/>
    <w:rsid w:val="006F0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semiHidden/>
    <w:rsid w:val="0015428A"/>
    <w:rPr>
      <w:rFonts w:ascii="Calibri" w:eastAsia="Times New Roman" w:hAnsi="Calibri" w:cs="Times New Roman"/>
      <w:b/>
      <w:bCs/>
      <w:i/>
      <w:iCs/>
      <w:snapToGrid w:val="0"/>
      <w:sz w:val="26"/>
      <w:szCs w:val="26"/>
    </w:rPr>
  </w:style>
  <w:style w:type="character" w:customStyle="1" w:styleId="Heading6Char">
    <w:name w:val="Heading 6 Char"/>
    <w:link w:val="Heading6"/>
    <w:rsid w:val="0015428A"/>
    <w:rPr>
      <w:rFonts w:ascii="Calibri" w:eastAsia="Times New Roman" w:hAnsi="Calibri" w:cs="Times New Roman"/>
      <w:b/>
      <w:bCs/>
      <w:snapToGrid w:val="0"/>
      <w:sz w:val="22"/>
      <w:szCs w:val="22"/>
    </w:rPr>
  </w:style>
  <w:style w:type="paragraph" w:styleId="NormalWeb">
    <w:name w:val="Normal (Web)"/>
    <w:basedOn w:val="Normal"/>
    <w:uiPriority w:val="99"/>
    <w:unhideWhenUsed/>
    <w:rsid w:val="0015428A"/>
    <w:pPr>
      <w:widowControl/>
    </w:pPr>
    <w:rPr>
      <w:rFonts w:ascii="Times New Roman" w:hAnsi="Times New Roman"/>
      <w:snapToGrid/>
      <w:szCs w:val="24"/>
    </w:rPr>
  </w:style>
  <w:style w:type="paragraph" w:customStyle="1" w:styleId="Normal1">
    <w:name w:val="Normal1"/>
    <w:basedOn w:val="Normal"/>
    <w:rsid w:val="0015428A"/>
    <w:pPr>
      <w:widowControl/>
    </w:pPr>
    <w:rPr>
      <w:rFonts w:ascii="Times New Roman" w:hAnsi="Times New Roman"/>
      <w:snapToGrid/>
      <w:szCs w:val="24"/>
    </w:rPr>
  </w:style>
  <w:style w:type="character" w:customStyle="1" w:styleId="heading00203char1">
    <w:name w:val="heading_00203__char1"/>
    <w:rsid w:val="0015428A"/>
    <w:rPr>
      <w:rFonts w:ascii="Times New Roman" w:hAnsi="Times New Roman" w:cs="Times New Roman" w:hint="default"/>
      <w:b/>
      <w:bCs/>
      <w:color w:val="FF0000"/>
      <w:sz w:val="32"/>
      <w:szCs w:val="32"/>
    </w:rPr>
  </w:style>
  <w:style w:type="character" w:customStyle="1" w:styleId="normalchar1">
    <w:name w:val="normal__char1"/>
    <w:rsid w:val="0015428A"/>
    <w:rPr>
      <w:rFonts w:ascii="Times New Roman" w:hAnsi="Times New Roman" w:cs="Times New Roman" w:hint="default"/>
    </w:rPr>
  </w:style>
  <w:style w:type="character" w:customStyle="1" w:styleId="heading00205char1">
    <w:name w:val="heading_00205__char1"/>
    <w:rsid w:val="0015428A"/>
    <w:rPr>
      <w:rFonts w:ascii="Times New Roman" w:hAnsi="Times New Roman" w:cs="Times New Roman" w:hint="default"/>
      <w:b/>
      <w:bCs/>
      <w:color w:val="FF0000"/>
      <w:sz w:val="24"/>
      <w:szCs w:val="24"/>
    </w:rPr>
  </w:style>
  <w:style w:type="character" w:customStyle="1" w:styleId="heading00206char1">
    <w:name w:val="heading_00206__char1"/>
    <w:rsid w:val="0015428A"/>
    <w:rPr>
      <w:rFonts w:ascii="Times New Roman" w:hAnsi="Times New Roman" w:cs="Times New Roman" w:hint="default"/>
      <w:b w:val="0"/>
      <w:bCs w:val="0"/>
      <w:color w:val="000000"/>
      <w:sz w:val="24"/>
      <w:szCs w:val="24"/>
    </w:rPr>
  </w:style>
  <w:style w:type="paragraph" w:styleId="ListParagraph">
    <w:name w:val="List Paragraph"/>
    <w:basedOn w:val="Normal"/>
    <w:uiPriority w:val="34"/>
    <w:qFormat/>
    <w:rsid w:val="00667676"/>
    <w:pPr>
      <w:widowControl/>
      <w:ind w:left="720"/>
    </w:pPr>
    <w:rPr>
      <w:rFonts w:ascii="Calibri" w:hAnsi="Calibri"/>
      <w:snapToGrid/>
      <w:sz w:val="22"/>
      <w:szCs w:val="22"/>
    </w:rPr>
  </w:style>
  <w:style w:type="character" w:styleId="PlaceholderText">
    <w:name w:val="Placeholder Text"/>
    <w:basedOn w:val="DefaultParagraphFont"/>
    <w:uiPriority w:val="99"/>
    <w:semiHidden/>
    <w:rsid w:val="00467FD1"/>
    <w:rPr>
      <w:color w:val="808080"/>
    </w:rPr>
  </w:style>
  <w:style w:type="paragraph" w:styleId="BalloonText">
    <w:name w:val="Balloon Text"/>
    <w:basedOn w:val="Normal"/>
    <w:link w:val="BalloonTextChar"/>
    <w:rsid w:val="00467FD1"/>
    <w:rPr>
      <w:rFonts w:ascii="Tahoma" w:hAnsi="Tahoma" w:cs="Tahoma"/>
      <w:sz w:val="16"/>
      <w:szCs w:val="16"/>
    </w:rPr>
  </w:style>
  <w:style w:type="character" w:customStyle="1" w:styleId="BalloonTextChar">
    <w:name w:val="Balloon Text Char"/>
    <w:basedOn w:val="DefaultParagraphFont"/>
    <w:link w:val="BalloonText"/>
    <w:rsid w:val="00467FD1"/>
    <w:rPr>
      <w:rFonts w:ascii="Tahoma" w:hAnsi="Tahoma" w:cs="Tahoma"/>
      <w:snapToGrid w:val="0"/>
      <w:sz w:val="16"/>
      <w:szCs w:val="16"/>
    </w:rPr>
  </w:style>
  <w:style w:type="character" w:customStyle="1" w:styleId="apple-converted-space">
    <w:name w:val="apple-converted-space"/>
    <w:basedOn w:val="DefaultParagraphFont"/>
    <w:rsid w:val="0087020E"/>
  </w:style>
  <w:style w:type="character" w:customStyle="1" w:styleId="il">
    <w:name w:val="il"/>
    <w:basedOn w:val="DefaultParagraphFont"/>
    <w:rsid w:val="0087020E"/>
  </w:style>
  <w:style w:type="character" w:customStyle="1" w:styleId="texhtml">
    <w:name w:val="texhtml"/>
    <w:basedOn w:val="DefaultParagraphFont"/>
    <w:rsid w:val="004D4786"/>
  </w:style>
  <w:style w:type="paragraph" w:styleId="HTMLPreformatted">
    <w:name w:val="HTML Preformatted"/>
    <w:basedOn w:val="Normal"/>
    <w:link w:val="HTMLPreformattedChar"/>
    <w:uiPriority w:val="99"/>
    <w:semiHidden/>
    <w:unhideWhenUsed/>
    <w:rsid w:val="001C1F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sz w:val="20"/>
    </w:rPr>
  </w:style>
  <w:style w:type="character" w:customStyle="1" w:styleId="HTMLPreformattedChar">
    <w:name w:val="HTML Preformatted Char"/>
    <w:basedOn w:val="DefaultParagraphFont"/>
    <w:link w:val="HTMLPreformatted"/>
    <w:uiPriority w:val="99"/>
    <w:semiHidden/>
    <w:rsid w:val="001C1F1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65705755">
      <w:bodyDiv w:val="1"/>
      <w:marLeft w:val="0"/>
      <w:marRight w:val="0"/>
      <w:marTop w:val="0"/>
      <w:marBottom w:val="0"/>
      <w:divBdr>
        <w:top w:val="none" w:sz="0" w:space="0" w:color="auto"/>
        <w:left w:val="none" w:sz="0" w:space="0" w:color="auto"/>
        <w:bottom w:val="none" w:sz="0" w:space="0" w:color="auto"/>
        <w:right w:val="none" w:sz="0" w:space="0" w:color="auto"/>
      </w:divBdr>
    </w:div>
    <w:div w:id="545070464">
      <w:bodyDiv w:val="1"/>
      <w:marLeft w:val="0"/>
      <w:marRight w:val="0"/>
      <w:marTop w:val="0"/>
      <w:marBottom w:val="0"/>
      <w:divBdr>
        <w:top w:val="none" w:sz="0" w:space="0" w:color="auto"/>
        <w:left w:val="none" w:sz="0" w:space="0" w:color="auto"/>
        <w:bottom w:val="none" w:sz="0" w:space="0" w:color="auto"/>
        <w:right w:val="none" w:sz="0" w:space="0" w:color="auto"/>
      </w:divBdr>
    </w:div>
    <w:div w:id="578566418">
      <w:bodyDiv w:val="1"/>
      <w:marLeft w:val="0"/>
      <w:marRight w:val="0"/>
      <w:marTop w:val="0"/>
      <w:marBottom w:val="0"/>
      <w:divBdr>
        <w:top w:val="none" w:sz="0" w:space="0" w:color="auto"/>
        <w:left w:val="none" w:sz="0" w:space="0" w:color="auto"/>
        <w:bottom w:val="none" w:sz="0" w:space="0" w:color="auto"/>
        <w:right w:val="none" w:sz="0" w:space="0" w:color="auto"/>
      </w:divBdr>
      <w:divsChild>
        <w:div w:id="240986656">
          <w:marLeft w:val="0"/>
          <w:marRight w:val="0"/>
          <w:marTop w:val="0"/>
          <w:marBottom w:val="0"/>
          <w:divBdr>
            <w:top w:val="none" w:sz="0" w:space="0" w:color="auto"/>
            <w:left w:val="none" w:sz="0" w:space="0" w:color="auto"/>
            <w:bottom w:val="none" w:sz="0" w:space="0" w:color="auto"/>
            <w:right w:val="none" w:sz="0" w:space="0" w:color="auto"/>
          </w:divBdr>
        </w:div>
      </w:divsChild>
    </w:div>
    <w:div w:id="674263819">
      <w:bodyDiv w:val="1"/>
      <w:marLeft w:val="0"/>
      <w:marRight w:val="0"/>
      <w:marTop w:val="0"/>
      <w:marBottom w:val="0"/>
      <w:divBdr>
        <w:top w:val="none" w:sz="0" w:space="0" w:color="auto"/>
        <w:left w:val="none" w:sz="0" w:space="0" w:color="auto"/>
        <w:bottom w:val="none" w:sz="0" w:space="0" w:color="auto"/>
        <w:right w:val="none" w:sz="0" w:space="0" w:color="auto"/>
      </w:divBdr>
    </w:div>
    <w:div w:id="1422603714">
      <w:bodyDiv w:val="1"/>
      <w:marLeft w:val="0"/>
      <w:marRight w:val="0"/>
      <w:marTop w:val="0"/>
      <w:marBottom w:val="0"/>
      <w:divBdr>
        <w:top w:val="none" w:sz="0" w:space="0" w:color="auto"/>
        <w:left w:val="none" w:sz="0" w:space="0" w:color="auto"/>
        <w:bottom w:val="none" w:sz="0" w:space="0" w:color="auto"/>
        <w:right w:val="none" w:sz="0" w:space="0" w:color="auto"/>
      </w:divBdr>
    </w:div>
    <w:div w:id="1590310526">
      <w:bodyDiv w:val="1"/>
      <w:marLeft w:val="0"/>
      <w:marRight w:val="0"/>
      <w:marTop w:val="0"/>
      <w:marBottom w:val="0"/>
      <w:divBdr>
        <w:top w:val="none" w:sz="0" w:space="0" w:color="auto"/>
        <w:left w:val="none" w:sz="0" w:space="0" w:color="auto"/>
        <w:bottom w:val="none" w:sz="0" w:space="0" w:color="auto"/>
        <w:right w:val="none" w:sz="0" w:space="0" w:color="auto"/>
      </w:divBdr>
      <w:divsChild>
        <w:div w:id="900680615">
          <w:marLeft w:val="0"/>
          <w:marRight w:val="0"/>
          <w:marTop w:val="0"/>
          <w:marBottom w:val="0"/>
          <w:divBdr>
            <w:top w:val="none" w:sz="0" w:space="0" w:color="auto"/>
            <w:left w:val="none" w:sz="0" w:space="0" w:color="auto"/>
            <w:bottom w:val="none" w:sz="0" w:space="0" w:color="auto"/>
            <w:right w:val="none" w:sz="0" w:space="0" w:color="auto"/>
          </w:divBdr>
        </w:div>
        <w:div w:id="1772582813">
          <w:marLeft w:val="0"/>
          <w:marRight w:val="0"/>
          <w:marTop w:val="0"/>
          <w:marBottom w:val="0"/>
          <w:divBdr>
            <w:top w:val="none" w:sz="0" w:space="0" w:color="auto"/>
            <w:left w:val="none" w:sz="0" w:space="0" w:color="auto"/>
            <w:bottom w:val="none" w:sz="0" w:space="0" w:color="auto"/>
            <w:right w:val="none" w:sz="0" w:space="0" w:color="auto"/>
          </w:divBdr>
          <w:divsChild>
            <w:div w:id="480001054">
              <w:marLeft w:val="0"/>
              <w:marRight w:val="0"/>
              <w:marTop w:val="0"/>
              <w:marBottom w:val="0"/>
              <w:divBdr>
                <w:top w:val="none" w:sz="0" w:space="0" w:color="auto"/>
                <w:left w:val="none" w:sz="0" w:space="0" w:color="auto"/>
                <w:bottom w:val="none" w:sz="0" w:space="0" w:color="auto"/>
                <w:right w:val="none" w:sz="0" w:space="0" w:color="auto"/>
              </w:divBdr>
              <w:divsChild>
                <w:div w:id="1722554014">
                  <w:marLeft w:val="0"/>
                  <w:marRight w:val="0"/>
                  <w:marTop w:val="0"/>
                  <w:marBottom w:val="0"/>
                  <w:divBdr>
                    <w:top w:val="none" w:sz="0" w:space="0" w:color="auto"/>
                    <w:left w:val="none" w:sz="0" w:space="0" w:color="auto"/>
                    <w:bottom w:val="none" w:sz="0" w:space="0" w:color="auto"/>
                    <w:right w:val="none" w:sz="0" w:space="0" w:color="auto"/>
                  </w:divBdr>
                  <w:divsChild>
                    <w:div w:id="1703090684">
                      <w:marLeft w:val="0"/>
                      <w:marRight w:val="0"/>
                      <w:marTop w:val="0"/>
                      <w:marBottom w:val="0"/>
                      <w:divBdr>
                        <w:top w:val="none" w:sz="0" w:space="0" w:color="auto"/>
                        <w:left w:val="none" w:sz="0" w:space="0" w:color="auto"/>
                        <w:bottom w:val="none" w:sz="0" w:space="0" w:color="auto"/>
                        <w:right w:val="none" w:sz="0" w:space="0" w:color="auto"/>
                      </w:divBdr>
                    </w:div>
                    <w:div w:id="1583249055">
                      <w:marLeft w:val="0"/>
                      <w:marRight w:val="0"/>
                      <w:marTop w:val="0"/>
                      <w:marBottom w:val="0"/>
                      <w:divBdr>
                        <w:top w:val="none" w:sz="0" w:space="0" w:color="auto"/>
                        <w:left w:val="none" w:sz="0" w:space="0" w:color="auto"/>
                        <w:bottom w:val="none" w:sz="0" w:space="0" w:color="auto"/>
                        <w:right w:val="none" w:sz="0" w:space="0" w:color="auto"/>
                      </w:divBdr>
                    </w:div>
                    <w:div w:id="15194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8659">
      <w:bodyDiv w:val="1"/>
      <w:marLeft w:val="0"/>
      <w:marRight w:val="0"/>
      <w:marTop w:val="0"/>
      <w:marBottom w:val="0"/>
      <w:divBdr>
        <w:top w:val="none" w:sz="0" w:space="0" w:color="auto"/>
        <w:left w:val="none" w:sz="0" w:space="0" w:color="auto"/>
        <w:bottom w:val="none" w:sz="0" w:space="0" w:color="auto"/>
        <w:right w:val="none" w:sz="0" w:space="0" w:color="auto"/>
      </w:divBdr>
    </w:div>
    <w:div w:id="18662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7F6E7-6D42-44BB-BF39-84BFD9A2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524</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CSIS-335</vt:lpstr>
    </vt:vector>
  </TitlesOfParts>
  <Company>Siena I&amp;TS</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CSIS-335</dc:title>
  <dc:creator>horowitz</dc:creator>
  <cp:lastModifiedBy>Judi</cp:lastModifiedBy>
  <cp:revision>4</cp:revision>
  <cp:lastPrinted>2017-02-22T18:41:00Z</cp:lastPrinted>
  <dcterms:created xsi:type="dcterms:W3CDTF">2017-02-24T01:05:00Z</dcterms:created>
  <dcterms:modified xsi:type="dcterms:W3CDTF">2017-02-24T02:05:00Z</dcterms:modified>
</cp:coreProperties>
</file>